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CCB7" w14:textId="1E2D58DE" w:rsidR="0009180B" w:rsidRDefault="00BD2376" w:rsidP="0009180B">
      <w:pPr>
        <w:spacing w:after="0"/>
        <w:ind w:firstLine="708"/>
        <w:jc w:val="center"/>
        <w:rPr>
          <w:rFonts w:ascii="Times New Roman" w:hAnsi="Times New Roman" w:cs="Times New Roman"/>
          <w:color w:val="FF0000"/>
          <w:sz w:val="28"/>
          <w:szCs w:val="28"/>
        </w:rPr>
      </w:pPr>
      <w:r>
        <w:rPr>
          <w:rFonts w:ascii="Times New Roman" w:hAnsi="Times New Roman" w:cs="Times New Roman"/>
          <w:color w:val="FF0000"/>
          <w:sz w:val="28"/>
          <w:szCs w:val="28"/>
        </w:rPr>
        <w:t>Действующая редакция</w:t>
      </w:r>
      <w:r w:rsidR="00917062">
        <w:rPr>
          <w:rFonts w:ascii="Times New Roman" w:hAnsi="Times New Roman" w:cs="Times New Roman"/>
          <w:color w:val="FF0000"/>
          <w:sz w:val="28"/>
          <w:szCs w:val="28"/>
        </w:rPr>
        <w:t xml:space="preserve"> </w:t>
      </w:r>
    </w:p>
    <w:p w14:paraId="03B21DF2" w14:textId="3E1A5AF9" w:rsidR="001A6D43" w:rsidRDefault="00B15E77" w:rsidP="00286901">
      <w:pPr>
        <w:spacing w:after="0"/>
        <w:ind w:firstLine="708"/>
        <w:jc w:val="both"/>
        <w:rPr>
          <w:rFonts w:ascii="Times New Roman" w:hAnsi="Times New Roman" w:cs="Times New Roman"/>
          <w:sz w:val="28"/>
          <w:szCs w:val="28"/>
        </w:rPr>
      </w:pPr>
      <w:r>
        <w:rPr>
          <w:noProof/>
          <w:lang w:eastAsia="ru-RU"/>
        </w:rPr>
        <w:drawing>
          <wp:anchor distT="0" distB="0" distL="114300" distR="114300" simplePos="0" relativeHeight="251663360" behindDoc="0" locked="0" layoutInCell="1" allowOverlap="1" wp14:anchorId="169F443C" wp14:editId="5EC181BF">
            <wp:simplePos x="0" y="0"/>
            <wp:positionH relativeFrom="column">
              <wp:posOffset>2774950</wp:posOffset>
            </wp:positionH>
            <wp:positionV relativeFrom="paragraph">
              <wp:posOffset>5715</wp:posOffset>
            </wp:positionV>
            <wp:extent cx="436880" cy="721360"/>
            <wp:effectExtent l="0" t="0" r="1270" b="2540"/>
            <wp:wrapSquare wrapText="bothSides"/>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43688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2C37A" w14:textId="01CE9D91" w:rsidR="007F0908" w:rsidRPr="006A31B7" w:rsidRDefault="007F0908" w:rsidP="007F0908">
      <w:pPr>
        <w:autoSpaceDE w:val="0"/>
        <w:autoSpaceDN w:val="0"/>
        <w:adjustRightInd w:val="0"/>
        <w:spacing w:after="0" w:line="240" w:lineRule="auto"/>
        <w:ind w:firstLine="709"/>
        <w:rPr>
          <w:rFonts w:ascii="Times New Roman" w:hAnsi="Times New Roman" w:cs="Times New Roman"/>
          <w:color w:val="000000"/>
          <w:sz w:val="28"/>
          <w:szCs w:val="28"/>
          <w:lang w:eastAsia="ru-RU"/>
        </w:rPr>
      </w:pPr>
    </w:p>
    <w:p w14:paraId="4071E6A7" w14:textId="77777777" w:rsidR="007F0908" w:rsidRPr="006A31B7" w:rsidRDefault="007F0908" w:rsidP="007F0908">
      <w:pPr>
        <w:autoSpaceDE w:val="0"/>
        <w:autoSpaceDN w:val="0"/>
        <w:adjustRightInd w:val="0"/>
        <w:spacing w:after="0" w:line="240" w:lineRule="auto"/>
        <w:ind w:firstLine="709"/>
        <w:rPr>
          <w:rFonts w:ascii="Times New Roman" w:hAnsi="Times New Roman" w:cs="Times New Roman"/>
          <w:color w:val="000000"/>
          <w:sz w:val="28"/>
          <w:szCs w:val="28"/>
          <w:lang w:eastAsia="ru-RU"/>
        </w:rPr>
      </w:pPr>
    </w:p>
    <w:p w14:paraId="17427197" w14:textId="77777777" w:rsidR="00C279C7" w:rsidRDefault="00C279C7" w:rsidP="007F0908">
      <w:pPr>
        <w:shd w:val="clear" w:color="auto" w:fill="FFFFFF"/>
        <w:spacing w:after="0" w:line="240" w:lineRule="auto"/>
        <w:jc w:val="center"/>
        <w:rPr>
          <w:rFonts w:ascii="Times New Roman" w:hAnsi="Times New Roman" w:cs="Times New Roman"/>
          <w:szCs w:val="24"/>
        </w:rPr>
      </w:pPr>
    </w:p>
    <w:p w14:paraId="3D38BF78" w14:textId="056538D8" w:rsidR="007F0908" w:rsidRPr="00F81BD0" w:rsidRDefault="007F0908" w:rsidP="007F0908">
      <w:pPr>
        <w:shd w:val="clear" w:color="auto" w:fill="FFFFFF"/>
        <w:spacing w:after="0" w:line="240" w:lineRule="auto"/>
        <w:jc w:val="center"/>
        <w:rPr>
          <w:rFonts w:ascii="Times New Roman" w:hAnsi="Times New Roman" w:cs="Times New Roman"/>
          <w:caps/>
          <w:szCs w:val="24"/>
        </w:rPr>
      </w:pPr>
      <w:r w:rsidRPr="00F81BD0">
        <w:rPr>
          <w:rFonts w:ascii="Times New Roman" w:hAnsi="Times New Roman" w:cs="Times New Roman"/>
          <w:szCs w:val="24"/>
        </w:rPr>
        <w:t>МИНИСТЕРСТВО НАУКИ И ВЫСШЕГО ОБРАЗОВАНИЯ РОССИЙСКОЙ ФЕДЕРАЦИИ</w:t>
      </w:r>
    </w:p>
    <w:p w14:paraId="45162BC5" w14:textId="77777777" w:rsidR="007F0908" w:rsidRPr="006A31B7" w:rsidRDefault="007F0908" w:rsidP="007F0908">
      <w:pPr>
        <w:spacing w:after="0" w:line="240" w:lineRule="auto"/>
        <w:jc w:val="center"/>
        <w:rPr>
          <w:rFonts w:ascii="Times New Roman" w:hAnsi="Times New Roman" w:cs="Times New Roman"/>
        </w:rPr>
      </w:pPr>
      <w:r w:rsidRPr="006A31B7">
        <w:rPr>
          <w:rFonts w:ascii="Times New Roman" w:hAnsi="Times New Roman" w:cs="Times New Roman"/>
        </w:rPr>
        <w:t>Федеральное государственное автономное образовательное учреждение высшего образования</w:t>
      </w:r>
    </w:p>
    <w:p w14:paraId="7E9A01D9" w14:textId="77777777" w:rsidR="007F0908" w:rsidRPr="006A31B7" w:rsidRDefault="007F0908" w:rsidP="007F0908">
      <w:pPr>
        <w:shd w:val="clear" w:color="auto" w:fill="FFFFFF"/>
        <w:spacing w:after="0" w:line="240" w:lineRule="auto"/>
        <w:jc w:val="center"/>
        <w:rPr>
          <w:rFonts w:ascii="Times New Roman" w:hAnsi="Times New Roman" w:cs="Times New Roman"/>
          <w:b/>
          <w:bCs/>
          <w:sz w:val="28"/>
          <w:szCs w:val="28"/>
        </w:rPr>
      </w:pPr>
      <w:r w:rsidRPr="006A31B7">
        <w:rPr>
          <w:rFonts w:ascii="Times New Roman" w:hAnsi="Times New Roman" w:cs="Times New Roman"/>
          <w:b/>
          <w:bCs/>
          <w:sz w:val="28"/>
          <w:szCs w:val="28"/>
        </w:rPr>
        <w:t>«Дальневосточный федеральный университет»</w:t>
      </w:r>
    </w:p>
    <w:p w14:paraId="7545E780" w14:textId="67D50CD6" w:rsidR="007F0908" w:rsidRDefault="007F0908" w:rsidP="007F0908">
      <w:pPr>
        <w:shd w:val="clear" w:color="auto" w:fill="FFFFFF"/>
        <w:spacing w:after="0" w:line="240" w:lineRule="auto"/>
        <w:jc w:val="center"/>
        <w:rPr>
          <w:rFonts w:ascii="Times New Roman" w:hAnsi="Times New Roman" w:cs="Times New Roman"/>
          <w:sz w:val="28"/>
          <w:szCs w:val="28"/>
        </w:rPr>
      </w:pPr>
      <w:r w:rsidRPr="006A31B7">
        <w:rPr>
          <w:rFonts w:ascii="Times New Roman" w:hAnsi="Times New Roman" w:cs="Times New Roman"/>
          <w:sz w:val="28"/>
          <w:szCs w:val="28"/>
        </w:rPr>
        <w:t>(ДВФУ)</w:t>
      </w:r>
    </w:p>
    <w:p w14:paraId="25A9A793" w14:textId="77777777" w:rsidR="006473CB" w:rsidRPr="006A31B7" w:rsidRDefault="006473CB" w:rsidP="007F0908">
      <w:pPr>
        <w:shd w:val="clear" w:color="auto" w:fill="FFFFFF"/>
        <w:spacing w:after="0" w:line="240" w:lineRule="auto"/>
        <w:jc w:val="center"/>
        <w:rPr>
          <w:rFonts w:ascii="Times New Roman" w:hAnsi="Times New Roman" w:cs="Times New Roman"/>
          <w:sz w:val="28"/>
          <w:szCs w:val="28"/>
        </w:rPr>
      </w:pPr>
    </w:p>
    <w:p w14:paraId="715AB737" w14:textId="7EB66FC4" w:rsidR="00167827" w:rsidRPr="006A31B7" w:rsidRDefault="00B15E77" w:rsidP="00167827">
      <w:pPr>
        <w:tabs>
          <w:tab w:val="left" w:pos="5670"/>
        </w:tabs>
        <w:spacing w:after="0" w:line="360" w:lineRule="auto"/>
        <w:rPr>
          <w:rFonts w:ascii="Times New Roman" w:hAnsi="Times New Roman" w:cs="Times New Roman"/>
          <w:sz w:val="28"/>
          <w:szCs w:val="28"/>
        </w:rPr>
      </w:pPr>
      <w:r>
        <w:rPr>
          <w:rFonts w:ascii="Times New Roman" w:hAnsi="Times New Roman" w:cs="Times New Roman"/>
          <w:sz w:val="28"/>
          <w:szCs w:val="28"/>
        </w:rPr>
        <w:t>Р</w:t>
      </w:r>
      <w:r w:rsidR="00167827">
        <w:rPr>
          <w:rFonts w:ascii="Times New Roman" w:hAnsi="Times New Roman" w:cs="Times New Roman"/>
          <w:sz w:val="28"/>
          <w:szCs w:val="28"/>
        </w:rPr>
        <w:t xml:space="preserve">ег. </w:t>
      </w:r>
      <w:r w:rsidR="00167827" w:rsidRPr="00ED7E57">
        <w:rPr>
          <w:rFonts w:ascii="Times New Roman" w:hAnsi="Times New Roman" w:cs="Times New Roman"/>
          <w:sz w:val="28"/>
          <w:szCs w:val="28"/>
        </w:rPr>
        <w:t xml:space="preserve">от </w:t>
      </w:r>
      <w:r w:rsidR="00C279C7">
        <w:rPr>
          <w:rFonts w:ascii="Times New Roman" w:hAnsi="Times New Roman" w:cs="Times New Roman"/>
          <w:sz w:val="28"/>
          <w:szCs w:val="28"/>
        </w:rPr>
        <w:t>01.02.2022</w:t>
      </w:r>
      <w:r w:rsidR="00167827" w:rsidRPr="005F399D">
        <w:rPr>
          <w:rFonts w:ascii="Times New Roman" w:hAnsi="Times New Roman" w:cs="Times New Roman"/>
          <w:sz w:val="28"/>
          <w:szCs w:val="28"/>
        </w:rPr>
        <w:t xml:space="preserve"> № </w:t>
      </w:r>
      <w:r w:rsidR="00C279C7">
        <w:rPr>
          <w:rFonts w:ascii="Times New Roman" w:hAnsi="Times New Roman" w:cs="Times New Roman"/>
          <w:sz w:val="28"/>
          <w:szCs w:val="28"/>
        </w:rPr>
        <w:t>12-11-5</w:t>
      </w:r>
    </w:p>
    <w:p w14:paraId="63526C72" w14:textId="77777777" w:rsidR="007F0908" w:rsidRDefault="007F0908" w:rsidP="007F090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УТВЕРЖДЕНО</w:t>
      </w:r>
    </w:p>
    <w:p w14:paraId="6C174ADF" w14:textId="77777777" w:rsidR="007F0908" w:rsidRDefault="007F0908" w:rsidP="007F090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решением Ученого совета ДВФУ</w:t>
      </w:r>
    </w:p>
    <w:p w14:paraId="54A037B5" w14:textId="23F98148" w:rsidR="007F0908" w:rsidRDefault="007F0908" w:rsidP="007F090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(протокол от </w:t>
      </w:r>
      <w:r w:rsidR="00C279C7">
        <w:rPr>
          <w:rFonts w:ascii="Times New Roman" w:hAnsi="Times New Roman" w:cs="Times New Roman"/>
          <w:sz w:val="28"/>
          <w:szCs w:val="28"/>
        </w:rPr>
        <w:t>27.01.2022</w:t>
      </w:r>
      <w:r>
        <w:rPr>
          <w:rFonts w:ascii="Times New Roman" w:hAnsi="Times New Roman" w:cs="Times New Roman"/>
          <w:sz w:val="28"/>
          <w:szCs w:val="28"/>
        </w:rPr>
        <w:t xml:space="preserve"> №</w:t>
      </w:r>
      <w:r w:rsidR="00C279C7">
        <w:rPr>
          <w:rFonts w:ascii="Times New Roman" w:hAnsi="Times New Roman" w:cs="Times New Roman"/>
          <w:sz w:val="28"/>
          <w:szCs w:val="28"/>
        </w:rPr>
        <w:t xml:space="preserve"> 01-22</w:t>
      </w:r>
      <w:r w:rsidR="00641D79">
        <w:rPr>
          <w:rFonts w:ascii="Times New Roman" w:hAnsi="Times New Roman" w:cs="Times New Roman"/>
          <w:sz w:val="28"/>
          <w:szCs w:val="28"/>
        </w:rPr>
        <w:t>)</w:t>
      </w:r>
    </w:p>
    <w:p w14:paraId="21860DC5" w14:textId="019A7483" w:rsidR="007F0908" w:rsidRDefault="007F0908" w:rsidP="007F0908">
      <w:pPr>
        <w:spacing w:after="0" w:line="240" w:lineRule="auto"/>
        <w:jc w:val="center"/>
        <w:rPr>
          <w:rFonts w:ascii="Times New Roman" w:hAnsi="Times New Roman" w:cs="Times New Roman"/>
          <w:sz w:val="28"/>
          <w:szCs w:val="28"/>
        </w:rPr>
      </w:pPr>
    </w:p>
    <w:p w14:paraId="6E8673C7" w14:textId="0032E06F" w:rsidR="00822D77" w:rsidRPr="00444DDF" w:rsidRDefault="00822D77" w:rsidP="0009180B">
      <w:pPr>
        <w:spacing w:after="0" w:line="240" w:lineRule="auto"/>
        <w:jc w:val="right"/>
        <w:rPr>
          <w:rFonts w:ascii="Times New Roman" w:hAnsi="Times New Roman" w:cs="Times New Roman"/>
          <w:color w:val="FF0000"/>
          <w:sz w:val="28"/>
          <w:szCs w:val="28"/>
        </w:rPr>
      </w:pPr>
      <w:r w:rsidRPr="00444DDF">
        <w:rPr>
          <w:rFonts w:ascii="Times New Roman" w:hAnsi="Times New Roman" w:cs="Times New Roman"/>
          <w:color w:val="FF0000"/>
          <w:sz w:val="28"/>
          <w:szCs w:val="28"/>
        </w:rPr>
        <w:t xml:space="preserve">С изменениями </w:t>
      </w:r>
    </w:p>
    <w:p w14:paraId="3AD8A6E4" w14:textId="60CCB1B3" w:rsidR="00822D77" w:rsidRPr="00444DDF" w:rsidRDefault="000E7D3D" w:rsidP="0009180B">
      <w:pPr>
        <w:spacing w:after="0" w:line="240" w:lineRule="auto"/>
        <w:jc w:val="right"/>
        <w:rPr>
          <w:rFonts w:ascii="Times New Roman" w:hAnsi="Times New Roman" w:cs="Times New Roman"/>
          <w:color w:val="FF0000"/>
          <w:sz w:val="28"/>
          <w:szCs w:val="28"/>
        </w:rPr>
      </w:pPr>
      <w:r w:rsidRPr="00444DDF">
        <w:rPr>
          <w:rFonts w:ascii="Times New Roman" w:hAnsi="Times New Roman" w:cs="Times New Roman"/>
          <w:color w:val="FF0000"/>
          <w:sz w:val="28"/>
          <w:szCs w:val="28"/>
        </w:rPr>
        <w:t>о</w:t>
      </w:r>
      <w:r w:rsidR="00822D77" w:rsidRPr="00444DDF">
        <w:rPr>
          <w:rFonts w:ascii="Times New Roman" w:hAnsi="Times New Roman" w:cs="Times New Roman"/>
          <w:color w:val="FF0000"/>
          <w:sz w:val="28"/>
          <w:szCs w:val="28"/>
        </w:rPr>
        <w:t>т 10.10.2022 № 12-11-98</w:t>
      </w:r>
    </w:p>
    <w:p w14:paraId="1A32D06C" w14:textId="4CB70AF3" w:rsidR="009C7320" w:rsidRPr="00444DDF" w:rsidRDefault="00917062" w:rsidP="0009180B">
      <w:pPr>
        <w:spacing w:after="0" w:line="240" w:lineRule="auto"/>
        <w:jc w:val="right"/>
        <w:rPr>
          <w:rFonts w:ascii="Times New Roman" w:hAnsi="Times New Roman" w:cs="Times New Roman"/>
          <w:color w:val="FF0000"/>
          <w:sz w:val="28"/>
          <w:szCs w:val="28"/>
        </w:rPr>
      </w:pPr>
      <w:r w:rsidRPr="00444DDF">
        <w:rPr>
          <w:rFonts w:ascii="Times New Roman" w:hAnsi="Times New Roman" w:cs="Times New Roman"/>
          <w:color w:val="FF0000"/>
          <w:sz w:val="28"/>
          <w:szCs w:val="28"/>
        </w:rPr>
        <w:t>о</w:t>
      </w:r>
      <w:r w:rsidR="009C7320" w:rsidRPr="00444DDF">
        <w:rPr>
          <w:rFonts w:ascii="Times New Roman" w:hAnsi="Times New Roman" w:cs="Times New Roman"/>
          <w:color w:val="FF0000"/>
          <w:sz w:val="28"/>
          <w:szCs w:val="28"/>
        </w:rPr>
        <w:t>т</w:t>
      </w:r>
      <w:r w:rsidR="00BD2376" w:rsidRPr="00444DDF">
        <w:rPr>
          <w:rFonts w:ascii="Times New Roman" w:hAnsi="Times New Roman" w:cs="Times New Roman"/>
          <w:color w:val="FF0000"/>
          <w:sz w:val="28"/>
          <w:szCs w:val="28"/>
        </w:rPr>
        <w:t xml:space="preserve"> 04.10.2023 </w:t>
      </w:r>
      <w:r w:rsidR="009C7320" w:rsidRPr="00444DDF">
        <w:rPr>
          <w:rFonts w:ascii="Times New Roman" w:hAnsi="Times New Roman" w:cs="Times New Roman"/>
          <w:color w:val="FF0000"/>
          <w:sz w:val="28"/>
          <w:szCs w:val="28"/>
        </w:rPr>
        <w:t>№</w:t>
      </w:r>
      <w:r w:rsidR="00BD2376" w:rsidRPr="00444DDF">
        <w:rPr>
          <w:rFonts w:ascii="Times New Roman" w:hAnsi="Times New Roman" w:cs="Times New Roman"/>
          <w:color w:val="FF0000"/>
          <w:sz w:val="28"/>
          <w:szCs w:val="28"/>
        </w:rPr>
        <w:t xml:space="preserve"> 12-11-98</w:t>
      </w:r>
    </w:p>
    <w:p w14:paraId="57254E2A" w14:textId="250EABDC" w:rsidR="00917062" w:rsidRPr="00444DDF" w:rsidRDefault="00917062" w:rsidP="0009180B">
      <w:pPr>
        <w:spacing w:after="0" w:line="240" w:lineRule="auto"/>
        <w:jc w:val="right"/>
        <w:rPr>
          <w:rFonts w:ascii="Times New Roman" w:hAnsi="Times New Roman" w:cs="Times New Roman"/>
          <w:color w:val="FF0000"/>
          <w:sz w:val="28"/>
          <w:szCs w:val="28"/>
        </w:rPr>
      </w:pPr>
      <w:r w:rsidRPr="00444DDF">
        <w:rPr>
          <w:rFonts w:ascii="Times New Roman" w:hAnsi="Times New Roman" w:cs="Times New Roman"/>
          <w:color w:val="FF0000"/>
          <w:sz w:val="28"/>
          <w:szCs w:val="28"/>
        </w:rPr>
        <w:t>от</w:t>
      </w:r>
      <w:r w:rsidR="00AD0C94" w:rsidRPr="00444DDF">
        <w:rPr>
          <w:rFonts w:ascii="Times New Roman" w:hAnsi="Times New Roman" w:cs="Times New Roman"/>
          <w:color w:val="FF0000"/>
          <w:sz w:val="28"/>
          <w:szCs w:val="28"/>
        </w:rPr>
        <w:t xml:space="preserve"> 25.10.2024 </w:t>
      </w:r>
      <w:r w:rsidRPr="00444DDF">
        <w:rPr>
          <w:rFonts w:ascii="Times New Roman" w:hAnsi="Times New Roman" w:cs="Times New Roman"/>
          <w:color w:val="FF0000"/>
          <w:sz w:val="28"/>
          <w:szCs w:val="28"/>
        </w:rPr>
        <w:t>№</w:t>
      </w:r>
      <w:r w:rsidR="00AD0C94" w:rsidRPr="00444DDF">
        <w:rPr>
          <w:rFonts w:ascii="Times New Roman" w:hAnsi="Times New Roman" w:cs="Times New Roman"/>
          <w:color w:val="FF0000"/>
          <w:sz w:val="28"/>
          <w:szCs w:val="28"/>
        </w:rPr>
        <w:t xml:space="preserve"> 12-11-98</w:t>
      </w:r>
    </w:p>
    <w:p w14:paraId="3F68CB7B" w14:textId="2192D6E6" w:rsidR="007F0908" w:rsidRPr="00F50C52" w:rsidRDefault="007F0908" w:rsidP="007F0908">
      <w:pPr>
        <w:spacing w:after="0" w:line="240" w:lineRule="auto"/>
        <w:jc w:val="center"/>
        <w:rPr>
          <w:rFonts w:ascii="Times New Roman" w:hAnsi="Times New Roman" w:cs="Times New Roman"/>
          <w:sz w:val="28"/>
          <w:szCs w:val="28"/>
        </w:rPr>
      </w:pPr>
    </w:p>
    <w:p w14:paraId="325306B3" w14:textId="77777777" w:rsidR="007F0908" w:rsidRPr="006A31B7" w:rsidRDefault="007F0908" w:rsidP="007F0908">
      <w:pPr>
        <w:spacing w:after="0" w:line="240" w:lineRule="auto"/>
        <w:jc w:val="center"/>
        <w:rPr>
          <w:rFonts w:ascii="Times New Roman" w:hAnsi="Times New Roman" w:cs="Times New Roman"/>
          <w:b/>
          <w:sz w:val="28"/>
          <w:szCs w:val="28"/>
        </w:rPr>
      </w:pPr>
      <w:r w:rsidRPr="006A31B7">
        <w:rPr>
          <w:rFonts w:ascii="Times New Roman" w:hAnsi="Times New Roman" w:cs="Times New Roman"/>
          <w:b/>
          <w:sz w:val="28"/>
          <w:szCs w:val="28"/>
        </w:rPr>
        <w:t>ПОЛОЖЕНИЕ</w:t>
      </w:r>
    </w:p>
    <w:p w14:paraId="3634D2C6" w14:textId="77777777" w:rsidR="007F0908" w:rsidRDefault="007F0908" w:rsidP="007F09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организации и проведении конкурсного отбора претендентов на замещение</w:t>
      </w:r>
      <w:r w:rsidRPr="00A419C5">
        <w:rPr>
          <w:rFonts w:ascii="Times New Roman" w:hAnsi="Times New Roman" w:cs="Times New Roman"/>
          <w:b/>
          <w:sz w:val="28"/>
          <w:szCs w:val="28"/>
        </w:rPr>
        <w:t xml:space="preserve"> должностей педагогических работников, относящихся к</w:t>
      </w:r>
      <w:r>
        <w:rPr>
          <w:rFonts w:ascii="Times New Roman" w:hAnsi="Times New Roman" w:cs="Times New Roman"/>
          <w:b/>
          <w:sz w:val="28"/>
          <w:szCs w:val="28"/>
        </w:rPr>
        <w:t> </w:t>
      </w:r>
      <w:r w:rsidRPr="00A419C5">
        <w:rPr>
          <w:rFonts w:ascii="Times New Roman" w:hAnsi="Times New Roman" w:cs="Times New Roman"/>
          <w:b/>
          <w:sz w:val="28"/>
          <w:szCs w:val="28"/>
        </w:rPr>
        <w:t>профессорско-преподавательскому составу</w:t>
      </w:r>
      <w:r>
        <w:rPr>
          <w:rFonts w:ascii="Times New Roman" w:hAnsi="Times New Roman" w:cs="Times New Roman"/>
          <w:b/>
          <w:sz w:val="28"/>
          <w:szCs w:val="28"/>
        </w:rPr>
        <w:t>,</w:t>
      </w:r>
      <w:r w:rsidRPr="0002647A">
        <w:rPr>
          <w:rFonts w:ascii="Times New Roman" w:hAnsi="Times New Roman" w:cs="Times New Roman"/>
          <w:b/>
          <w:sz w:val="28"/>
          <w:szCs w:val="28"/>
        </w:rPr>
        <w:t xml:space="preserve"> </w:t>
      </w:r>
      <w:r>
        <w:rPr>
          <w:rFonts w:ascii="Times New Roman" w:hAnsi="Times New Roman" w:cs="Times New Roman"/>
          <w:b/>
          <w:sz w:val="28"/>
          <w:szCs w:val="28"/>
        </w:rPr>
        <w:t>в федеральном государственном автономном образовательном учреждении высшего образования «Дальневосточный федеральный университет»</w:t>
      </w:r>
    </w:p>
    <w:p w14:paraId="2386D64A" w14:textId="77777777" w:rsidR="007F0908" w:rsidRPr="006A31B7" w:rsidRDefault="007F0908" w:rsidP="007F0908">
      <w:pPr>
        <w:spacing w:after="0" w:line="240" w:lineRule="auto"/>
        <w:jc w:val="center"/>
        <w:rPr>
          <w:rFonts w:ascii="Times New Roman" w:hAnsi="Times New Roman" w:cs="Times New Roman"/>
          <w:b/>
          <w:sz w:val="28"/>
          <w:szCs w:val="28"/>
        </w:rPr>
      </w:pPr>
    </w:p>
    <w:p w14:paraId="06D79EFE" w14:textId="6075DA69" w:rsidR="007F0908" w:rsidRPr="006A31B7" w:rsidRDefault="007F0908" w:rsidP="007F09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ПД</w:t>
      </w:r>
      <w:r w:rsidRPr="006A31B7">
        <w:rPr>
          <w:rFonts w:ascii="Times New Roman" w:hAnsi="Times New Roman" w:cs="Times New Roman"/>
          <w:b/>
          <w:sz w:val="28"/>
          <w:szCs w:val="28"/>
        </w:rPr>
        <w:t>-ДВФУ-</w:t>
      </w:r>
      <w:r w:rsidR="00167827" w:rsidRPr="005F399D">
        <w:rPr>
          <w:rFonts w:ascii="Times New Roman" w:hAnsi="Times New Roman" w:cs="Times New Roman"/>
          <w:b/>
          <w:sz w:val="28"/>
          <w:szCs w:val="28"/>
        </w:rPr>
        <w:t>686/2</w:t>
      </w:r>
      <w:r w:rsidRPr="00ED7E57">
        <w:rPr>
          <w:rFonts w:ascii="Times New Roman" w:hAnsi="Times New Roman" w:cs="Times New Roman"/>
          <w:b/>
          <w:sz w:val="28"/>
          <w:szCs w:val="28"/>
        </w:rPr>
        <w:t>-</w:t>
      </w:r>
      <w:r w:rsidRPr="006A31B7">
        <w:rPr>
          <w:rFonts w:ascii="Times New Roman" w:hAnsi="Times New Roman" w:cs="Times New Roman"/>
          <w:b/>
          <w:sz w:val="28"/>
          <w:szCs w:val="28"/>
        </w:rPr>
        <w:t>20</w:t>
      </w:r>
      <w:r>
        <w:rPr>
          <w:rFonts w:ascii="Times New Roman" w:hAnsi="Times New Roman" w:cs="Times New Roman"/>
          <w:b/>
          <w:sz w:val="28"/>
          <w:szCs w:val="28"/>
        </w:rPr>
        <w:t>22</w:t>
      </w:r>
      <w:r w:rsidRPr="006A31B7">
        <w:rPr>
          <w:rFonts w:ascii="Times New Roman" w:hAnsi="Times New Roman" w:cs="Times New Roman"/>
          <w:b/>
          <w:sz w:val="28"/>
          <w:szCs w:val="28"/>
        </w:rPr>
        <w:t xml:space="preserve"> </w:t>
      </w:r>
    </w:p>
    <w:p w14:paraId="18FB1C0A" w14:textId="77777777" w:rsidR="007F0908" w:rsidRPr="006A31B7" w:rsidRDefault="007F0908" w:rsidP="007F0908">
      <w:pPr>
        <w:spacing w:after="0" w:line="240" w:lineRule="auto"/>
        <w:jc w:val="both"/>
        <w:rPr>
          <w:rFonts w:ascii="Times New Roman" w:hAnsi="Times New Roman" w:cs="Times New Roman"/>
          <w:sz w:val="28"/>
          <w:szCs w:val="28"/>
        </w:rPr>
      </w:pPr>
    </w:p>
    <w:p w14:paraId="72C562A1" w14:textId="77777777" w:rsidR="007F0908" w:rsidRPr="006A31B7" w:rsidRDefault="007F0908" w:rsidP="007F0908">
      <w:pPr>
        <w:spacing w:after="0" w:line="240" w:lineRule="auto"/>
        <w:jc w:val="both"/>
        <w:rPr>
          <w:rFonts w:ascii="Times New Roman" w:hAnsi="Times New Roman" w:cs="Times New Roman"/>
          <w:sz w:val="28"/>
          <w:szCs w:val="28"/>
        </w:rPr>
      </w:pP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183"/>
        <w:gridCol w:w="7211"/>
      </w:tblGrid>
      <w:tr w:rsidR="007F0908" w:rsidRPr="006A31B7" w14:paraId="2C807B88" w14:textId="77777777" w:rsidTr="008D1725">
        <w:trPr>
          <w:tblCellSpacing w:w="20" w:type="dxa"/>
        </w:trPr>
        <w:tc>
          <w:tcPr>
            <w:tcW w:w="2143" w:type="dxa"/>
            <w:tcBorders>
              <w:top w:val="outset" w:sz="6" w:space="0" w:color="auto"/>
              <w:left w:val="outset" w:sz="6" w:space="0" w:color="auto"/>
              <w:bottom w:val="outset" w:sz="6" w:space="0" w:color="auto"/>
              <w:right w:val="outset" w:sz="6" w:space="0" w:color="auto"/>
            </w:tcBorders>
            <w:hideMark/>
          </w:tcPr>
          <w:p w14:paraId="1965B765" w14:textId="77777777" w:rsidR="007F0908" w:rsidRPr="00286901" w:rsidRDefault="007F0908" w:rsidP="008D1725">
            <w:pPr>
              <w:spacing w:after="0" w:line="240" w:lineRule="auto"/>
              <w:ind w:firstLine="55"/>
              <w:jc w:val="both"/>
              <w:rPr>
                <w:rFonts w:ascii="Times New Roman" w:hAnsi="Times New Roman" w:cs="Times New Roman"/>
                <w:b/>
              </w:rPr>
            </w:pPr>
            <w:r w:rsidRPr="00286901">
              <w:rPr>
                <w:rFonts w:ascii="Times New Roman" w:hAnsi="Times New Roman" w:cs="Times New Roman"/>
                <w:b/>
              </w:rPr>
              <w:t>Процесс</w:t>
            </w:r>
          </w:p>
        </w:tc>
        <w:tc>
          <w:tcPr>
            <w:tcW w:w="7299" w:type="dxa"/>
            <w:tcBorders>
              <w:top w:val="outset" w:sz="6" w:space="0" w:color="auto"/>
              <w:left w:val="outset" w:sz="6" w:space="0" w:color="auto"/>
              <w:bottom w:val="outset" w:sz="6" w:space="0" w:color="auto"/>
              <w:right w:val="outset" w:sz="6" w:space="0" w:color="auto"/>
            </w:tcBorders>
          </w:tcPr>
          <w:p w14:paraId="6E396FBC" w14:textId="77777777" w:rsidR="007F0908" w:rsidRPr="00286901" w:rsidRDefault="007F0908" w:rsidP="008D1725">
            <w:pPr>
              <w:spacing w:after="0" w:line="240" w:lineRule="auto"/>
              <w:jc w:val="both"/>
              <w:rPr>
                <w:rFonts w:ascii="Times New Roman" w:hAnsi="Times New Roman" w:cs="Times New Roman"/>
              </w:rPr>
            </w:pPr>
            <w:r w:rsidRPr="00286901">
              <w:rPr>
                <w:rFonts w:ascii="Times New Roman" w:hAnsi="Times New Roman" w:cs="Times New Roman"/>
              </w:rPr>
              <w:t xml:space="preserve">П-6 </w:t>
            </w:r>
            <w:r>
              <w:rPr>
                <w:rFonts w:ascii="Times New Roman" w:hAnsi="Times New Roman" w:cs="Times New Roman"/>
              </w:rPr>
              <w:t>«</w:t>
            </w:r>
            <w:r w:rsidRPr="00286901">
              <w:rPr>
                <w:rFonts w:ascii="Times New Roman" w:hAnsi="Times New Roman" w:cs="Times New Roman"/>
              </w:rPr>
              <w:t>Управление персоналом</w:t>
            </w:r>
            <w:r>
              <w:rPr>
                <w:rFonts w:ascii="Times New Roman" w:hAnsi="Times New Roman" w:cs="Times New Roman"/>
              </w:rPr>
              <w:t>»</w:t>
            </w:r>
          </w:p>
        </w:tc>
      </w:tr>
      <w:tr w:rsidR="007F0908" w:rsidRPr="006A31B7" w14:paraId="7FD4F01E" w14:textId="77777777" w:rsidTr="008D1725">
        <w:trPr>
          <w:tblCellSpacing w:w="20" w:type="dxa"/>
        </w:trPr>
        <w:tc>
          <w:tcPr>
            <w:tcW w:w="2143" w:type="dxa"/>
            <w:tcBorders>
              <w:top w:val="outset" w:sz="6" w:space="0" w:color="auto"/>
              <w:left w:val="outset" w:sz="6" w:space="0" w:color="auto"/>
              <w:bottom w:val="outset" w:sz="6" w:space="0" w:color="auto"/>
              <w:right w:val="outset" w:sz="6" w:space="0" w:color="auto"/>
            </w:tcBorders>
            <w:hideMark/>
          </w:tcPr>
          <w:p w14:paraId="580FCA2D" w14:textId="77777777" w:rsidR="007F0908" w:rsidRPr="0070267F" w:rsidRDefault="007F0908" w:rsidP="008D1725">
            <w:pPr>
              <w:spacing w:after="0" w:line="240" w:lineRule="auto"/>
              <w:ind w:firstLine="55"/>
              <w:jc w:val="both"/>
              <w:rPr>
                <w:rFonts w:ascii="Times New Roman" w:hAnsi="Times New Roman" w:cs="Times New Roman"/>
                <w:b/>
              </w:rPr>
            </w:pPr>
            <w:r w:rsidRPr="0070267F">
              <w:rPr>
                <w:rFonts w:ascii="Times New Roman" w:hAnsi="Times New Roman" w:cs="Times New Roman"/>
                <w:b/>
              </w:rPr>
              <w:t xml:space="preserve">Держатель </w:t>
            </w:r>
          </w:p>
          <w:p w14:paraId="70CBFBE8" w14:textId="77777777" w:rsidR="007F0908" w:rsidRPr="00286901" w:rsidRDefault="007F0908" w:rsidP="008D1725">
            <w:pPr>
              <w:spacing w:after="0" w:line="240" w:lineRule="auto"/>
              <w:ind w:firstLine="55"/>
              <w:jc w:val="both"/>
              <w:rPr>
                <w:rFonts w:ascii="Times New Roman" w:hAnsi="Times New Roman" w:cs="Times New Roman"/>
                <w:b/>
              </w:rPr>
            </w:pPr>
            <w:r w:rsidRPr="0070267F">
              <w:rPr>
                <w:rFonts w:ascii="Times New Roman" w:hAnsi="Times New Roman" w:cs="Times New Roman"/>
                <w:b/>
              </w:rPr>
              <w:t>документа</w:t>
            </w:r>
          </w:p>
        </w:tc>
        <w:tc>
          <w:tcPr>
            <w:tcW w:w="7299" w:type="dxa"/>
            <w:tcBorders>
              <w:top w:val="outset" w:sz="6" w:space="0" w:color="auto"/>
              <w:left w:val="outset" w:sz="6" w:space="0" w:color="auto"/>
              <w:bottom w:val="outset" w:sz="6" w:space="0" w:color="auto"/>
              <w:right w:val="outset" w:sz="6" w:space="0" w:color="auto"/>
            </w:tcBorders>
          </w:tcPr>
          <w:p w14:paraId="5C8BF222" w14:textId="77777777" w:rsidR="007F0908" w:rsidRPr="00286901" w:rsidRDefault="007F0908" w:rsidP="008D1725">
            <w:pPr>
              <w:spacing w:after="0" w:line="240" w:lineRule="auto"/>
              <w:jc w:val="both"/>
              <w:rPr>
                <w:rFonts w:ascii="Times New Roman" w:hAnsi="Times New Roman" w:cs="Times New Roman"/>
              </w:rPr>
            </w:pPr>
            <w:r>
              <w:rPr>
                <w:rFonts w:ascii="Times New Roman" w:hAnsi="Times New Roman" w:cs="Times New Roman"/>
              </w:rPr>
              <w:t>Директор Департамента развития человеческого капитала</w:t>
            </w:r>
          </w:p>
        </w:tc>
      </w:tr>
      <w:tr w:rsidR="007F0908" w:rsidRPr="006A31B7" w14:paraId="570A267E" w14:textId="77777777" w:rsidTr="008D1725">
        <w:trPr>
          <w:tblCellSpacing w:w="20" w:type="dxa"/>
        </w:trPr>
        <w:tc>
          <w:tcPr>
            <w:tcW w:w="9482" w:type="dxa"/>
            <w:gridSpan w:val="2"/>
            <w:tcBorders>
              <w:top w:val="outset" w:sz="6" w:space="0" w:color="auto"/>
              <w:left w:val="outset" w:sz="6" w:space="0" w:color="auto"/>
              <w:bottom w:val="outset" w:sz="6" w:space="0" w:color="auto"/>
              <w:right w:val="outset" w:sz="6" w:space="0" w:color="auto"/>
            </w:tcBorders>
            <w:hideMark/>
          </w:tcPr>
          <w:p w14:paraId="191B985D" w14:textId="77777777" w:rsidR="00930252" w:rsidRPr="00F50C52" w:rsidRDefault="00930252" w:rsidP="00930252">
            <w:pPr>
              <w:spacing w:after="0" w:line="240" w:lineRule="auto"/>
              <w:rPr>
                <w:rFonts w:ascii="Times New Roman" w:hAnsi="Times New Roman" w:cs="Times New Roman"/>
                <w:color w:val="0070C0"/>
              </w:rPr>
            </w:pPr>
            <w:r w:rsidRPr="00F50C52">
              <w:rPr>
                <w:rFonts w:ascii="Times New Roman" w:hAnsi="Times New Roman" w:cs="Times New Roman"/>
                <w:color w:val="0070C0"/>
              </w:rPr>
              <w:t>Ответственность за использование действующей версии документа несёт его пользователь.</w:t>
            </w:r>
          </w:p>
          <w:p w14:paraId="2D3EA344" w14:textId="007F9A26" w:rsidR="007F0908" w:rsidRPr="00286901" w:rsidRDefault="00930252" w:rsidP="008D1725">
            <w:pPr>
              <w:spacing w:after="0" w:line="240" w:lineRule="auto"/>
              <w:rPr>
                <w:rFonts w:ascii="Times New Roman" w:hAnsi="Times New Roman" w:cs="Times New Roman"/>
                <w:i/>
                <w:highlight w:val="yellow"/>
              </w:rPr>
            </w:pPr>
            <w:r w:rsidRPr="00F50C52">
              <w:rPr>
                <w:rFonts w:ascii="Times New Roman" w:hAnsi="Times New Roman" w:cs="Times New Roman"/>
                <w:color w:val="0070C0"/>
              </w:rPr>
              <w:t xml:space="preserve">Действующая версия документа находится в СЭД «DIRECTUM RX» /Управление ВНД/ Реестр ВНД </w:t>
            </w:r>
            <w:r w:rsidRPr="00F50C52">
              <w:rPr>
                <w:rFonts w:ascii="Times New Roman" w:hAnsi="Times New Roman" w:cs="Times New Roman"/>
                <w:i/>
                <w:iCs/>
                <w:color w:val="FF0000"/>
                <w:sz w:val="24"/>
                <w:szCs w:val="24"/>
              </w:rPr>
              <w:t xml:space="preserve">(в редакции изменений от </w:t>
            </w:r>
            <w:r w:rsidR="00F74B4A">
              <w:rPr>
                <w:rFonts w:ascii="Times New Roman" w:hAnsi="Times New Roman" w:cs="Times New Roman"/>
                <w:i/>
                <w:iCs/>
                <w:color w:val="FF0000"/>
                <w:sz w:val="24"/>
                <w:szCs w:val="24"/>
              </w:rPr>
              <w:t>25.10.2024</w:t>
            </w:r>
            <w:r w:rsidRPr="00F50C52">
              <w:rPr>
                <w:rFonts w:ascii="Times New Roman" w:hAnsi="Times New Roman" w:cs="Times New Roman"/>
                <w:i/>
                <w:iCs/>
                <w:color w:val="FF0000"/>
                <w:sz w:val="24"/>
                <w:szCs w:val="24"/>
              </w:rPr>
              <w:t xml:space="preserve"> №</w:t>
            </w:r>
            <w:r w:rsidR="00F74B4A">
              <w:rPr>
                <w:rFonts w:ascii="Times New Roman" w:hAnsi="Times New Roman" w:cs="Times New Roman"/>
                <w:i/>
                <w:iCs/>
                <w:color w:val="FF0000"/>
                <w:sz w:val="24"/>
                <w:szCs w:val="24"/>
              </w:rPr>
              <w:t xml:space="preserve"> 12-11-98</w:t>
            </w:r>
            <w:r w:rsidRPr="00F50C52">
              <w:rPr>
                <w:rFonts w:ascii="Times New Roman" w:hAnsi="Times New Roman" w:cs="Times New Roman"/>
                <w:i/>
                <w:iCs/>
                <w:color w:val="FF0000"/>
                <w:sz w:val="24"/>
                <w:szCs w:val="24"/>
              </w:rPr>
              <w:t>)</w:t>
            </w:r>
            <w:r w:rsidRPr="00F50C52" w:rsidDel="00930252">
              <w:rPr>
                <w:rFonts w:ascii="Times New Roman" w:hAnsi="Times New Roman" w:cs="Times New Roman"/>
                <w:sz w:val="20"/>
                <w:szCs w:val="20"/>
              </w:rPr>
              <w:t xml:space="preserve"> </w:t>
            </w:r>
          </w:p>
        </w:tc>
      </w:tr>
    </w:tbl>
    <w:p w14:paraId="3B7391DB" w14:textId="77777777" w:rsidR="007F0908" w:rsidRPr="006A31B7" w:rsidRDefault="007F0908" w:rsidP="007F0908">
      <w:pPr>
        <w:spacing w:after="0" w:line="240" w:lineRule="auto"/>
        <w:jc w:val="both"/>
        <w:rPr>
          <w:rFonts w:ascii="Times New Roman" w:hAnsi="Times New Roman" w:cs="Times New Roman"/>
          <w:sz w:val="28"/>
          <w:szCs w:val="28"/>
        </w:rPr>
      </w:pPr>
    </w:p>
    <w:p w14:paraId="5BAF4F7B" w14:textId="77777777" w:rsidR="007F0908" w:rsidRPr="006A31B7" w:rsidRDefault="007F0908" w:rsidP="007F0908">
      <w:pPr>
        <w:spacing w:after="0" w:line="240" w:lineRule="auto"/>
        <w:jc w:val="both"/>
        <w:rPr>
          <w:rFonts w:ascii="Times New Roman" w:hAnsi="Times New Roman" w:cs="Times New Roman"/>
          <w:sz w:val="28"/>
          <w:szCs w:val="28"/>
        </w:rPr>
      </w:pPr>
    </w:p>
    <w:p w14:paraId="6F89021D" w14:textId="77777777" w:rsidR="007F0908" w:rsidRPr="006A31B7" w:rsidRDefault="007F0908" w:rsidP="007F0908">
      <w:pPr>
        <w:spacing w:after="0" w:line="240" w:lineRule="auto"/>
        <w:jc w:val="both"/>
        <w:rPr>
          <w:rFonts w:ascii="Times New Roman" w:hAnsi="Times New Roman" w:cs="Times New Roman"/>
          <w:sz w:val="28"/>
          <w:szCs w:val="28"/>
        </w:rPr>
      </w:pPr>
    </w:p>
    <w:p w14:paraId="762309F8" w14:textId="343714F0" w:rsidR="007F0908" w:rsidRDefault="007F0908" w:rsidP="007F0908">
      <w:pPr>
        <w:spacing w:after="0" w:line="240" w:lineRule="auto"/>
        <w:jc w:val="both"/>
        <w:rPr>
          <w:rFonts w:ascii="Times New Roman" w:hAnsi="Times New Roman" w:cs="Times New Roman"/>
          <w:sz w:val="28"/>
          <w:szCs w:val="28"/>
        </w:rPr>
      </w:pPr>
    </w:p>
    <w:p w14:paraId="402B0C8F" w14:textId="3C0F6839" w:rsidR="006473CB" w:rsidRDefault="006473CB" w:rsidP="007F0908">
      <w:pPr>
        <w:spacing w:after="0" w:line="240" w:lineRule="auto"/>
        <w:jc w:val="both"/>
        <w:rPr>
          <w:rFonts w:ascii="Times New Roman" w:hAnsi="Times New Roman" w:cs="Times New Roman"/>
          <w:sz w:val="28"/>
          <w:szCs w:val="28"/>
        </w:rPr>
      </w:pPr>
    </w:p>
    <w:p w14:paraId="420E26E1" w14:textId="77777777" w:rsidR="007F0908" w:rsidRPr="006A31B7" w:rsidRDefault="007F0908" w:rsidP="007F0908">
      <w:pPr>
        <w:spacing w:after="0" w:line="360" w:lineRule="auto"/>
        <w:jc w:val="both"/>
        <w:rPr>
          <w:rFonts w:ascii="Times New Roman" w:hAnsi="Times New Roman" w:cs="Times New Roman"/>
          <w:sz w:val="28"/>
          <w:szCs w:val="28"/>
        </w:rPr>
      </w:pPr>
    </w:p>
    <w:p w14:paraId="33F64D39" w14:textId="77777777" w:rsidR="007F0908" w:rsidRPr="006A31B7" w:rsidRDefault="007F0908" w:rsidP="007F0908">
      <w:pPr>
        <w:spacing w:after="0" w:line="240" w:lineRule="auto"/>
        <w:jc w:val="center"/>
        <w:rPr>
          <w:rFonts w:ascii="Times New Roman" w:hAnsi="Times New Roman" w:cs="Times New Roman"/>
          <w:sz w:val="28"/>
          <w:szCs w:val="28"/>
        </w:rPr>
      </w:pPr>
      <w:r w:rsidRPr="006A31B7">
        <w:rPr>
          <w:rFonts w:ascii="Times New Roman" w:hAnsi="Times New Roman" w:cs="Times New Roman"/>
          <w:sz w:val="28"/>
          <w:szCs w:val="28"/>
        </w:rPr>
        <w:t xml:space="preserve">Владивосток </w:t>
      </w:r>
    </w:p>
    <w:p w14:paraId="6104CC61" w14:textId="77777777" w:rsidR="0027414F" w:rsidRDefault="007F0908" w:rsidP="007F0908">
      <w:pPr>
        <w:spacing w:after="0" w:line="240" w:lineRule="auto"/>
        <w:jc w:val="center"/>
        <w:rPr>
          <w:rFonts w:ascii="Times New Roman" w:hAnsi="Times New Roman" w:cs="Times New Roman"/>
          <w:sz w:val="28"/>
          <w:szCs w:val="28"/>
        </w:rPr>
        <w:sectPr w:rsidR="0027414F" w:rsidSect="00B22343">
          <w:footerReference w:type="first" r:id="rId9"/>
          <w:pgSz w:w="11906" w:h="16838"/>
          <w:pgMar w:top="1134" w:right="850" w:bottom="1134" w:left="1701" w:header="709" w:footer="709" w:gutter="0"/>
          <w:cols w:space="708"/>
          <w:docGrid w:linePitch="360"/>
        </w:sectPr>
      </w:pPr>
      <w:r w:rsidRPr="006A31B7">
        <w:rPr>
          <w:rFonts w:ascii="Times New Roman" w:hAnsi="Times New Roman" w:cs="Times New Roman"/>
          <w:sz w:val="28"/>
          <w:szCs w:val="28"/>
        </w:rPr>
        <w:t>20</w:t>
      </w:r>
      <w:r>
        <w:rPr>
          <w:rFonts w:ascii="Times New Roman" w:hAnsi="Times New Roman" w:cs="Times New Roman"/>
          <w:sz w:val="28"/>
          <w:szCs w:val="28"/>
        </w:rPr>
        <w:t>22</w:t>
      </w:r>
    </w:p>
    <w:p w14:paraId="30DE84DE" w14:textId="6E75F3B8" w:rsidR="007F0908" w:rsidRDefault="007F0908" w:rsidP="007F0908">
      <w:pPr>
        <w:pStyle w:val="a3"/>
        <w:numPr>
          <w:ilvl w:val="0"/>
          <w:numId w:val="3"/>
        </w:numPr>
        <w:tabs>
          <w:tab w:val="left" w:pos="284"/>
        </w:tabs>
        <w:spacing w:after="0"/>
        <w:ind w:left="0" w:firstLine="0"/>
        <w:jc w:val="center"/>
        <w:rPr>
          <w:rFonts w:ascii="Times New Roman" w:hAnsi="Times New Roman" w:cs="Times New Roman"/>
          <w:b/>
          <w:sz w:val="28"/>
          <w:szCs w:val="28"/>
        </w:rPr>
      </w:pPr>
      <w:r w:rsidRPr="00C6709E">
        <w:rPr>
          <w:rFonts w:ascii="Times New Roman" w:hAnsi="Times New Roman" w:cs="Times New Roman"/>
          <w:b/>
          <w:sz w:val="28"/>
          <w:szCs w:val="28"/>
        </w:rPr>
        <w:lastRenderedPageBreak/>
        <w:t>Общие положения</w:t>
      </w:r>
    </w:p>
    <w:p w14:paraId="3E13CEE2" w14:textId="77777777" w:rsidR="00F1723A" w:rsidRPr="00F1723A" w:rsidRDefault="00F1723A" w:rsidP="00F1723A">
      <w:pPr>
        <w:pStyle w:val="a3"/>
        <w:tabs>
          <w:tab w:val="left" w:pos="284"/>
        </w:tabs>
        <w:spacing w:after="0"/>
        <w:ind w:left="0"/>
        <w:rPr>
          <w:rFonts w:ascii="Times New Roman" w:hAnsi="Times New Roman" w:cs="Times New Roman"/>
          <w:sz w:val="16"/>
          <w:szCs w:val="16"/>
        </w:rPr>
      </w:pPr>
    </w:p>
    <w:p w14:paraId="639BF7D0" w14:textId="6D6A4203" w:rsidR="007F0908" w:rsidRDefault="007F0908" w:rsidP="007F0908">
      <w:pPr>
        <w:pStyle w:val="a3"/>
        <w:numPr>
          <w:ilvl w:val="1"/>
          <w:numId w:val="3"/>
        </w:numPr>
        <w:spacing w:after="0"/>
        <w:ind w:left="0" w:firstLine="709"/>
        <w:jc w:val="both"/>
        <w:rPr>
          <w:rFonts w:ascii="Times New Roman" w:hAnsi="Times New Roman" w:cs="Times New Roman"/>
          <w:sz w:val="28"/>
          <w:szCs w:val="28"/>
        </w:rPr>
      </w:pPr>
      <w:r w:rsidRPr="00557DF2">
        <w:rPr>
          <w:rFonts w:ascii="Times New Roman" w:hAnsi="Times New Roman" w:cs="Times New Roman"/>
          <w:sz w:val="28"/>
          <w:szCs w:val="28"/>
        </w:rPr>
        <w:t>Настоящ</w:t>
      </w:r>
      <w:r>
        <w:rPr>
          <w:rFonts w:ascii="Times New Roman" w:hAnsi="Times New Roman" w:cs="Times New Roman"/>
          <w:sz w:val="28"/>
          <w:szCs w:val="28"/>
        </w:rPr>
        <w:t>ее</w:t>
      </w:r>
      <w:r w:rsidRPr="00557DF2">
        <w:rPr>
          <w:rFonts w:ascii="Times New Roman" w:hAnsi="Times New Roman" w:cs="Times New Roman"/>
          <w:sz w:val="28"/>
          <w:szCs w:val="28"/>
        </w:rPr>
        <w:t xml:space="preserve"> </w:t>
      </w:r>
      <w:r>
        <w:rPr>
          <w:rFonts w:ascii="Times New Roman" w:hAnsi="Times New Roman" w:cs="Times New Roman"/>
          <w:sz w:val="28"/>
          <w:szCs w:val="28"/>
        </w:rPr>
        <w:t>Положение</w:t>
      </w:r>
      <w:r w:rsidRPr="00557DF2">
        <w:rPr>
          <w:rFonts w:ascii="Times New Roman" w:hAnsi="Times New Roman" w:cs="Times New Roman"/>
          <w:sz w:val="28"/>
          <w:szCs w:val="28"/>
        </w:rPr>
        <w:t xml:space="preserve"> </w:t>
      </w:r>
      <w:r w:rsidRPr="00B42EDB">
        <w:rPr>
          <w:rFonts w:ascii="Times New Roman" w:hAnsi="Times New Roman" w:cs="Times New Roman"/>
          <w:sz w:val="28"/>
          <w:szCs w:val="28"/>
        </w:rPr>
        <w:t>об организации и проведении конкурсного отбора претендентов на замещение должностей педагогических работников, относящихся к профессорско-преподавательскому составу, в федеральном государственном автономном образовательном учреждении высшего образования «Дальневосточный федеральный университет»</w:t>
      </w:r>
      <w:r>
        <w:rPr>
          <w:rFonts w:ascii="Times New Roman" w:hAnsi="Times New Roman" w:cs="Times New Roman"/>
          <w:sz w:val="28"/>
          <w:szCs w:val="28"/>
        </w:rPr>
        <w:t xml:space="preserve"> (далее – Положение) </w:t>
      </w:r>
      <w:r w:rsidRPr="00557DF2">
        <w:rPr>
          <w:rFonts w:ascii="Times New Roman" w:hAnsi="Times New Roman" w:cs="Times New Roman"/>
          <w:sz w:val="28"/>
          <w:szCs w:val="28"/>
        </w:rPr>
        <w:t xml:space="preserve">определяет </w:t>
      </w:r>
      <w:r>
        <w:rPr>
          <w:rFonts w:ascii="Times New Roman" w:hAnsi="Times New Roman" w:cs="Times New Roman"/>
          <w:sz w:val="28"/>
          <w:szCs w:val="28"/>
        </w:rPr>
        <w:t>порядок проведения конкурсного отбора претендентов</w:t>
      </w:r>
      <w:r w:rsidRPr="00557DF2">
        <w:rPr>
          <w:rFonts w:ascii="Times New Roman" w:hAnsi="Times New Roman" w:cs="Times New Roman"/>
          <w:sz w:val="28"/>
          <w:szCs w:val="28"/>
        </w:rPr>
        <w:t xml:space="preserve"> на замещение должностей педагогических работников, относящихся </w:t>
      </w:r>
      <w:r>
        <w:rPr>
          <w:rFonts w:ascii="Times New Roman" w:hAnsi="Times New Roman" w:cs="Times New Roman"/>
          <w:sz w:val="28"/>
          <w:szCs w:val="28"/>
        </w:rPr>
        <w:t>к</w:t>
      </w:r>
      <w:r w:rsidRPr="00557DF2">
        <w:rPr>
          <w:rFonts w:ascii="Times New Roman" w:hAnsi="Times New Roman" w:cs="Times New Roman"/>
          <w:sz w:val="28"/>
          <w:szCs w:val="28"/>
        </w:rPr>
        <w:t xml:space="preserve"> профессорско</w:t>
      </w:r>
      <w:r>
        <w:rPr>
          <w:rFonts w:ascii="Times New Roman" w:hAnsi="Times New Roman" w:cs="Times New Roman"/>
          <w:sz w:val="28"/>
          <w:szCs w:val="28"/>
        </w:rPr>
        <w:t>-</w:t>
      </w:r>
      <w:r w:rsidRPr="00557DF2">
        <w:rPr>
          <w:rFonts w:ascii="Times New Roman" w:hAnsi="Times New Roman" w:cs="Times New Roman"/>
          <w:sz w:val="28"/>
          <w:szCs w:val="28"/>
        </w:rPr>
        <w:t xml:space="preserve">преподавательскому составу (далее </w:t>
      </w:r>
      <w:r>
        <w:rPr>
          <w:rFonts w:ascii="Times New Roman" w:hAnsi="Times New Roman" w:cs="Times New Roman"/>
          <w:sz w:val="28"/>
          <w:szCs w:val="28"/>
        </w:rPr>
        <w:t>–</w:t>
      </w:r>
      <w:r w:rsidRPr="00557DF2">
        <w:rPr>
          <w:rFonts w:ascii="Times New Roman" w:hAnsi="Times New Roman" w:cs="Times New Roman"/>
          <w:sz w:val="28"/>
          <w:szCs w:val="28"/>
        </w:rPr>
        <w:t xml:space="preserve"> конкурс</w:t>
      </w:r>
      <w:r>
        <w:rPr>
          <w:rFonts w:ascii="Times New Roman" w:hAnsi="Times New Roman" w:cs="Times New Roman"/>
          <w:sz w:val="28"/>
          <w:szCs w:val="28"/>
        </w:rPr>
        <w:t>ный отбор ППС</w:t>
      </w:r>
      <w:r w:rsidRPr="00557DF2">
        <w:rPr>
          <w:rFonts w:ascii="Times New Roman" w:hAnsi="Times New Roman" w:cs="Times New Roman"/>
          <w:sz w:val="28"/>
          <w:szCs w:val="28"/>
        </w:rPr>
        <w:t>), его организацию, регламент подачи документов, их рассмотрения и при</w:t>
      </w:r>
      <w:r>
        <w:rPr>
          <w:rFonts w:ascii="Times New Roman" w:hAnsi="Times New Roman" w:cs="Times New Roman"/>
          <w:sz w:val="28"/>
          <w:szCs w:val="28"/>
        </w:rPr>
        <w:t>нятия решения по итогам конкурса</w:t>
      </w:r>
      <w:r w:rsidRPr="00557DF2">
        <w:rPr>
          <w:rFonts w:ascii="Times New Roman" w:hAnsi="Times New Roman" w:cs="Times New Roman"/>
          <w:sz w:val="28"/>
          <w:szCs w:val="28"/>
        </w:rPr>
        <w:t xml:space="preserve"> в федеральном государственном автономном образовательном учреждении высшего образования «</w:t>
      </w:r>
      <w:r>
        <w:rPr>
          <w:rFonts w:ascii="Times New Roman" w:hAnsi="Times New Roman" w:cs="Times New Roman"/>
          <w:sz w:val="28"/>
          <w:szCs w:val="28"/>
        </w:rPr>
        <w:t>Дальневосточный федеральный университет</w:t>
      </w:r>
      <w:r w:rsidRPr="00557DF2">
        <w:rPr>
          <w:rFonts w:ascii="Times New Roman" w:hAnsi="Times New Roman" w:cs="Times New Roman"/>
          <w:sz w:val="28"/>
          <w:szCs w:val="28"/>
        </w:rPr>
        <w:t>»</w:t>
      </w:r>
      <w:r>
        <w:rPr>
          <w:rFonts w:ascii="Times New Roman" w:hAnsi="Times New Roman" w:cs="Times New Roman"/>
          <w:sz w:val="28"/>
          <w:szCs w:val="28"/>
        </w:rPr>
        <w:t xml:space="preserve"> (далее – ДВФУ</w:t>
      </w:r>
      <w:r w:rsidR="00DE78B0">
        <w:rPr>
          <w:rFonts w:ascii="Times New Roman" w:hAnsi="Times New Roman" w:cs="Times New Roman"/>
          <w:sz w:val="28"/>
          <w:szCs w:val="28"/>
        </w:rPr>
        <w:t xml:space="preserve"> /</w:t>
      </w:r>
      <w:r>
        <w:rPr>
          <w:rFonts w:ascii="Times New Roman" w:hAnsi="Times New Roman" w:cs="Times New Roman"/>
          <w:sz w:val="28"/>
          <w:szCs w:val="28"/>
        </w:rPr>
        <w:t xml:space="preserve"> университет)</w:t>
      </w:r>
      <w:r w:rsidRPr="00557DF2">
        <w:rPr>
          <w:rFonts w:ascii="Times New Roman" w:hAnsi="Times New Roman" w:cs="Times New Roman"/>
          <w:sz w:val="28"/>
          <w:szCs w:val="28"/>
        </w:rPr>
        <w:t xml:space="preserve">. </w:t>
      </w:r>
    </w:p>
    <w:p w14:paraId="56FDF15C" w14:textId="08EC0FA9" w:rsidR="000F1ED9" w:rsidRDefault="000F1ED9" w:rsidP="00B47E2F">
      <w:pPr>
        <w:pStyle w:val="a3"/>
        <w:numPr>
          <w:ilvl w:val="1"/>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w:t>
      </w:r>
      <w:r w:rsidR="00B47E2F">
        <w:rPr>
          <w:rFonts w:ascii="Times New Roman" w:hAnsi="Times New Roman" w:cs="Times New Roman"/>
          <w:sz w:val="28"/>
          <w:szCs w:val="28"/>
        </w:rPr>
        <w:t xml:space="preserve">утверждается взамен </w:t>
      </w:r>
      <w:r w:rsidR="00B47E2F" w:rsidRPr="00B47E2F">
        <w:rPr>
          <w:rFonts w:ascii="Times New Roman" w:hAnsi="Times New Roman" w:cs="Times New Roman"/>
          <w:sz w:val="28"/>
          <w:szCs w:val="28"/>
        </w:rPr>
        <w:t>Положени</w:t>
      </w:r>
      <w:r w:rsidR="00B47E2F">
        <w:rPr>
          <w:rFonts w:ascii="Times New Roman" w:hAnsi="Times New Roman" w:cs="Times New Roman"/>
          <w:sz w:val="28"/>
          <w:szCs w:val="28"/>
        </w:rPr>
        <w:t>я</w:t>
      </w:r>
      <w:r w:rsidR="00B47E2F" w:rsidRPr="00B47E2F">
        <w:rPr>
          <w:rFonts w:ascii="Times New Roman" w:hAnsi="Times New Roman" w:cs="Times New Roman"/>
          <w:sz w:val="28"/>
          <w:szCs w:val="28"/>
        </w:rPr>
        <w:t xml:space="preserve"> об организации и проведении конкурсного отбора претендентов на замещение должностей педагогических работников, относящихся к профессорско-преподавательскому составу, в федеральном государственном автономном образовательном учреждении высшего образования «Дальневосточный федеральный университет»</w:t>
      </w:r>
      <w:r w:rsidR="00B47E2F">
        <w:rPr>
          <w:rFonts w:ascii="Times New Roman" w:hAnsi="Times New Roman" w:cs="Times New Roman"/>
          <w:sz w:val="28"/>
          <w:szCs w:val="28"/>
        </w:rPr>
        <w:t xml:space="preserve"> (</w:t>
      </w:r>
      <w:r w:rsidR="00B47E2F" w:rsidRPr="00B47E2F">
        <w:rPr>
          <w:rFonts w:ascii="Times New Roman" w:hAnsi="Times New Roman" w:cs="Times New Roman"/>
          <w:sz w:val="28"/>
          <w:szCs w:val="28"/>
        </w:rPr>
        <w:t>ПД-ДВФУ-686-2019</w:t>
      </w:r>
      <w:r w:rsidR="00B47E2F">
        <w:rPr>
          <w:rFonts w:ascii="Times New Roman" w:hAnsi="Times New Roman" w:cs="Times New Roman"/>
          <w:sz w:val="28"/>
          <w:szCs w:val="28"/>
        </w:rPr>
        <w:t>), введенного в действие приказом от 05.04.2019 № 12-13-681.</w:t>
      </w:r>
    </w:p>
    <w:p w14:paraId="717EC51F" w14:textId="60BA229C" w:rsidR="007F0908" w:rsidRPr="004948DB" w:rsidRDefault="007F0908" w:rsidP="007F0908">
      <w:pPr>
        <w:pStyle w:val="a3"/>
        <w:numPr>
          <w:ilvl w:val="1"/>
          <w:numId w:val="3"/>
        </w:numPr>
        <w:ind w:left="0" w:firstLine="709"/>
        <w:jc w:val="both"/>
        <w:rPr>
          <w:rFonts w:ascii="Times New Roman" w:hAnsi="Times New Roman" w:cs="Times New Roman"/>
          <w:sz w:val="28"/>
          <w:szCs w:val="28"/>
        </w:rPr>
      </w:pPr>
      <w:r w:rsidRPr="004948DB">
        <w:rPr>
          <w:rFonts w:ascii="Times New Roman" w:hAnsi="Times New Roman" w:cs="Times New Roman"/>
          <w:sz w:val="28"/>
          <w:szCs w:val="28"/>
        </w:rPr>
        <w:t>Настоящее Положение разработано в соответствии с Трудовым кодексом Российской Федерации, Федеральным законом</w:t>
      </w:r>
      <w:r w:rsidR="00DE78B0">
        <w:rPr>
          <w:rFonts w:ascii="Times New Roman" w:hAnsi="Times New Roman" w:cs="Times New Roman"/>
          <w:sz w:val="28"/>
          <w:szCs w:val="28"/>
        </w:rPr>
        <w:t xml:space="preserve"> от 29.12.2012 </w:t>
      </w:r>
      <w:r w:rsidR="00DE78B0">
        <w:rPr>
          <w:rFonts w:ascii="Times New Roman" w:hAnsi="Times New Roman" w:cs="Times New Roman"/>
          <w:sz w:val="28"/>
          <w:szCs w:val="28"/>
        </w:rPr>
        <w:br/>
        <w:t>№ 273-</w:t>
      </w:r>
      <w:r>
        <w:rPr>
          <w:rFonts w:ascii="Times New Roman" w:hAnsi="Times New Roman" w:cs="Times New Roman"/>
          <w:sz w:val="28"/>
          <w:szCs w:val="28"/>
        </w:rPr>
        <w:t xml:space="preserve">ФЗ </w:t>
      </w:r>
      <w:r w:rsidRPr="004948DB">
        <w:rPr>
          <w:rFonts w:ascii="Times New Roman" w:hAnsi="Times New Roman" w:cs="Times New Roman"/>
          <w:sz w:val="28"/>
          <w:szCs w:val="28"/>
        </w:rPr>
        <w:t xml:space="preserve">«Об образовании в Российской Федерации», Положением </w:t>
      </w:r>
      <w:r>
        <w:rPr>
          <w:rFonts w:ascii="Times New Roman" w:hAnsi="Times New Roman" w:cs="Times New Roman"/>
          <w:sz w:val="28"/>
          <w:szCs w:val="28"/>
        </w:rPr>
        <w:br/>
      </w:r>
      <w:r w:rsidRPr="004948DB">
        <w:rPr>
          <w:rFonts w:ascii="Times New Roman" w:hAnsi="Times New Roman" w:cs="Times New Roman"/>
          <w:sz w:val="28"/>
          <w:szCs w:val="28"/>
        </w:rPr>
        <w:t xml:space="preserve">о </w:t>
      </w:r>
      <w:r>
        <w:rPr>
          <w:rFonts w:ascii="Times New Roman" w:hAnsi="Times New Roman" w:cs="Times New Roman"/>
          <w:sz w:val="28"/>
          <w:szCs w:val="28"/>
        </w:rPr>
        <w:t>п</w:t>
      </w:r>
      <w:r w:rsidRPr="004948DB">
        <w:rPr>
          <w:rFonts w:ascii="Times New Roman" w:hAnsi="Times New Roman" w:cs="Times New Roman"/>
          <w:sz w:val="28"/>
          <w:szCs w:val="28"/>
        </w:rPr>
        <w:t xml:space="preserve">орядке замещения должностей педагогических работников, относящихся </w:t>
      </w:r>
      <w:r>
        <w:rPr>
          <w:rFonts w:ascii="Times New Roman" w:hAnsi="Times New Roman" w:cs="Times New Roman"/>
          <w:sz w:val="28"/>
          <w:szCs w:val="28"/>
        </w:rPr>
        <w:br/>
      </w:r>
      <w:r w:rsidRPr="004948DB">
        <w:rPr>
          <w:rFonts w:ascii="Times New Roman" w:hAnsi="Times New Roman" w:cs="Times New Roman"/>
          <w:sz w:val="28"/>
          <w:szCs w:val="28"/>
        </w:rPr>
        <w:t>к профессорско-преподавательскому составу</w:t>
      </w:r>
      <w:r>
        <w:rPr>
          <w:rFonts w:ascii="Times New Roman" w:hAnsi="Times New Roman" w:cs="Times New Roman"/>
          <w:sz w:val="28"/>
          <w:szCs w:val="28"/>
        </w:rPr>
        <w:t xml:space="preserve">, утвержденным приказом </w:t>
      </w:r>
      <w:r w:rsidR="00ED7ED6" w:rsidRPr="00F50C52">
        <w:rPr>
          <w:rFonts w:ascii="Times New Roman" w:hAnsi="Times New Roman" w:cs="Times New Roman"/>
          <w:color w:val="0070C0"/>
          <w:sz w:val="28"/>
          <w:szCs w:val="28"/>
        </w:rPr>
        <w:t>Министерства науки и высшего образования Российской Федерации от 04.12.2023 №1138</w:t>
      </w:r>
      <w:r w:rsidR="00917062">
        <w:rPr>
          <w:rFonts w:ascii="Times New Roman" w:hAnsi="Times New Roman" w:cs="Times New Roman"/>
          <w:color w:val="0070C0"/>
          <w:sz w:val="28"/>
          <w:szCs w:val="28"/>
        </w:rPr>
        <w:t xml:space="preserve"> </w:t>
      </w:r>
      <w:r w:rsidR="00917062" w:rsidRPr="00F50C52">
        <w:rPr>
          <w:rFonts w:ascii="Times New Roman" w:hAnsi="Times New Roman" w:cs="Times New Roman"/>
          <w:i/>
          <w:iCs/>
          <w:color w:val="FF0000"/>
          <w:sz w:val="28"/>
          <w:szCs w:val="28"/>
        </w:rPr>
        <w:t xml:space="preserve">(в редакции изменений от </w:t>
      </w:r>
      <w:r w:rsidR="00F50C52">
        <w:rPr>
          <w:rFonts w:ascii="Times New Roman" w:hAnsi="Times New Roman" w:cs="Times New Roman"/>
          <w:i/>
          <w:iCs/>
          <w:color w:val="FF0000"/>
          <w:sz w:val="28"/>
          <w:szCs w:val="28"/>
        </w:rPr>
        <w:t xml:space="preserve">25.10.2024 </w:t>
      </w:r>
      <w:r w:rsidR="00917062" w:rsidRPr="00F50C52">
        <w:rPr>
          <w:rFonts w:ascii="Times New Roman" w:hAnsi="Times New Roman" w:cs="Times New Roman"/>
          <w:i/>
          <w:iCs/>
          <w:color w:val="FF0000"/>
          <w:sz w:val="28"/>
          <w:szCs w:val="28"/>
        </w:rPr>
        <w:t>№</w:t>
      </w:r>
      <w:r w:rsidR="00F50C52">
        <w:rPr>
          <w:rFonts w:ascii="Times New Roman" w:hAnsi="Times New Roman" w:cs="Times New Roman"/>
          <w:i/>
          <w:iCs/>
          <w:color w:val="FF0000"/>
          <w:sz w:val="28"/>
          <w:szCs w:val="28"/>
        </w:rPr>
        <w:t xml:space="preserve"> 12-11-98</w:t>
      </w:r>
      <w:r w:rsidR="00917062" w:rsidRPr="00F50C52">
        <w:rPr>
          <w:rFonts w:ascii="Times New Roman" w:hAnsi="Times New Roman" w:cs="Times New Roman"/>
          <w:i/>
          <w:iCs/>
          <w:color w:val="FF0000"/>
          <w:sz w:val="28"/>
          <w:szCs w:val="28"/>
        </w:rPr>
        <w:t>)</w:t>
      </w:r>
      <w:r w:rsidRPr="00F50C52">
        <w:rPr>
          <w:rFonts w:ascii="Times New Roman" w:hAnsi="Times New Roman" w:cs="Times New Roman"/>
          <w:i/>
          <w:iCs/>
          <w:color w:val="FF0000"/>
          <w:sz w:val="28"/>
          <w:szCs w:val="28"/>
        </w:rPr>
        <w:t>.</w:t>
      </w:r>
    </w:p>
    <w:p w14:paraId="275D18F2" w14:textId="77777777" w:rsidR="007F0908" w:rsidRDefault="007F0908" w:rsidP="007F0908">
      <w:pPr>
        <w:pStyle w:val="a3"/>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распространяется на следующие должности </w:t>
      </w:r>
      <w:r w:rsidRPr="004948DB">
        <w:rPr>
          <w:rFonts w:ascii="Times New Roman" w:hAnsi="Times New Roman" w:cs="Times New Roman"/>
          <w:sz w:val="28"/>
          <w:szCs w:val="28"/>
        </w:rPr>
        <w:t>педагогических работников, относящи</w:t>
      </w:r>
      <w:r>
        <w:rPr>
          <w:rFonts w:ascii="Times New Roman" w:hAnsi="Times New Roman" w:cs="Times New Roman"/>
          <w:sz w:val="28"/>
          <w:szCs w:val="28"/>
        </w:rPr>
        <w:t>х</w:t>
      </w:r>
      <w:r w:rsidRPr="004948DB">
        <w:rPr>
          <w:rFonts w:ascii="Times New Roman" w:hAnsi="Times New Roman" w:cs="Times New Roman"/>
          <w:sz w:val="28"/>
          <w:szCs w:val="28"/>
        </w:rPr>
        <w:t>ся к профессорско-преподавательскому составу (далее – профессорско-преподавательский состав, ППС, педагогический работник), участвующих в реализации программ высшего образования и дополнительных профессиональных программ: ассистент</w:t>
      </w:r>
      <w:r>
        <w:rPr>
          <w:rFonts w:ascii="Times New Roman" w:hAnsi="Times New Roman" w:cs="Times New Roman"/>
          <w:sz w:val="28"/>
          <w:szCs w:val="28"/>
        </w:rPr>
        <w:t xml:space="preserve">, </w:t>
      </w:r>
      <w:r w:rsidRPr="004948DB">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4948DB">
        <w:rPr>
          <w:rFonts w:ascii="Times New Roman" w:hAnsi="Times New Roman" w:cs="Times New Roman"/>
          <w:sz w:val="28"/>
          <w:szCs w:val="28"/>
        </w:rPr>
        <w:t>старший преподаватель</w:t>
      </w:r>
      <w:r>
        <w:rPr>
          <w:rFonts w:ascii="Times New Roman" w:hAnsi="Times New Roman" w:cs="Times New Roman"/>
          <w:sz w:val="28"/>
          <w:szCs w:val="28"/>
        </w:rPr>
        <w:t xml:space="preserve">, </w:t>
      </w:r>
      <w:r w:rsidRPr="004948DB">
        <w:rPr>
          <w:rFonts w:ascii="Times New Roman" w:hAnsi="Times New Roman" w:cs="Times New Roman"/>
          <w:sz w:val="28"/>
          <w:szCs w:val="28"/>
        </w:rPr>
        <w:t>доцент</w:t>
      </w:r>
      <w:r>
        <w:rPr>
          <w:rFonts w:ascii="Times New Roman" w:hAnsi="Times New Roman" w:cs="Times New Roman"/>
          <w:sz w:val="28"/>
          <w:szCs w:val="28"/>
        </w:rPr>
        <w:t xml:space="preserve">, </w:t>
      </w:r>
      <w:r w:rsidRPr="004948DB">
        <w:rPr>
          <w:rFonts w:ascii="Times New Roman" w:hAnsi="Times New Roman" w:cs="Times New Roman"/>
          <w:sz w:val="28"/>
          <w:szCs w:val="28"/>
        </w:rPr>
        <w:t>профессор</w:t>
      </w:r>
      <w:r>
        <w:rPr>
          <w:rFonts w:ascii="Times New Roman" w:hAnsi="Times New Roman" w:cs="Times New Roman"/>
          <w:sz w:val="28"/>
          <w:szCs w:val="28"/>
        </w:rPr>
        <w:t xml:space="preserve">. </w:t>
      </w:r>
    </w:p>
    <w:p w14:paraId="3992B7EF" w14:textId="1444284F" w:rsidR="007F0908" w:rsidRPr="00A25780" w:rsidRDefault="007F0908" w:rsidP="007F0908">
      <w:pPr>
        <w:pStyle w:val="a3"/>
        <w:numPr>
          <w:ilvl w:val="1"/>
          <w:numId w:val="3"/>
        </w:numPr>
        <w:spacing w:after="0"/>
        <w:ind w:left="0" w:firstLine="709"/>
        <w:jc w:val="both"/>
        <w:rPr>
          <w:rFonts w:ascii="Times New Roman" w:hAnsi="Times New Roman" w:cs="Times New Roman"/>
          <w:i/>
          <w:color w:val="FF0000"/>
          <w:sz w:val="28"/>
          <w:szCs w:val="28"/>
          <w:u w:val="single"/>
        </w:rPr>
      </w:pPr>
      <w:r w:rsidRPr="0009180B">
        <w:rPr>
          <w:rFonts w:ascii="Times New Roman" w:hAnsi="Times New Roman" w:cs="Times New Roman"/>
          <w:color w:val="0070C0"/>
          <w:sz w:val="28"/>
          <w:szCs w:val="28"/>
        </w:rPr>
        <w:t xml:space="preserve">Замещение должностей ППС в ДВФУ осуществляется </w:t>
      </w:r>
      <w:r w:rsidR="00DE78B0" w:rsidRPr="0009180B">
        <w:rPr>
          <w:rFonts w:ascii="Times New Roman" w:hAnsi="Times New Roman" w:cs="Times New Roman"/>
          <w:color w:val="0070C0"/>
          <w:sz w:val="28"/>
          <w:szCs w:val="28"/>
        </w:rPr>
        <w:br/>
      </w:r>
      <w:r w:rsidRPr="0009180B">
        <w:rPr>
          <w:rFonts w:ascii="Times New Roman" w:hAnsi="Times New Roman" w:cs="Times New Roman"/>
          <w:color w:val="0070C0"/>
          <w:sz w:val="28"/>
          <w:szCs w:val="28"/>
        </w:rPr>
        <w:t xml:space="preserve">на основании трудового договора. Заключению трудового договора </w:t>
      </w:r>
      <w:r w:rsidR="00DE78B0" w:rsidRPr="0009180B">
        <w:rPr>
          <w:rFonts w:ascii="Times New Roman" w:hAnsi="Times New Roman" w:cs="Times New Roman"/>
          <w:color w:val="0070C0"/>
          <w:sz w:val="28"/>
          <w:szCs w:val="28"/>
        </w:rPr>
        <w:br/>
      </w:r>
      <w:r w:rsidRPr="0009180B">
        <w:rPr>
          <w:rFonts w:ascii="Times New Roman" w:hAnsi="Times New Roman" w:cs="Times New Roman"/>
          <w:color w:val="0070C0"/>
          <w:sz w:val="28"/>
          <w:szCs w:val="28"/>
        </w:rPr>
        <w:t>на замещен</w:t>
      </w:r>
      <w:r w:rsidR="00DE78B0" w:rsidRPr="0009180B">
        <w:rPr>
          <w:rFonts w:ascii="Times New Roman" w:hAnsi="Times New Roman" w:cs="Times New Roman"/>
          <w:color w:val="0070C0"/>
          <w:sz w:val="28"/>
          <w:szCs w:val="28"/>
        </w:rPr>
        <w:t>ие должностей ППС в ДВФУ</w:t>
      </w:r>
      <w:r w:rsidR="00462D60" w:rsidRPr="0009180B">
        <w:rPr>
          <w:color w:val="0070C0"/>
        </w:rPr>
        <w:t xml:space="preserve"> </w:t>
      </w:r>
      <w:r w:rsidR="00462D60" w:rsidRPr="0009180B">
        <w:rPr>
          <w:rFonts w:ascii="Times New Roman" w:hAnsi="Times New Roman" w:cs="Times New Roman"/>
          <w:color w:val="0070C0"/>
          <w:sz w:val="28"/>
          <w:szCs w:val="28"/>
        </w:rPr>
        <w:t>по основному месту работы</w:t>
      </w:r>
      <w:r w:rsidRPr="0009180B">
        <w:rPr>
          <w:rFonts w:ascii="Times New Roman" w:hAnsi="Times New Roman" w:cs="Times New Roman"/>
          <w:color w:val="0070C0"/>
          <w:sz w:val="28"/>
          <w:szCs w:val="28"/>
        </w:rPr>
        <w:t xml:space="preserve">, а также переводу на такую должность предшествует конкурсный отбор на замещение </w:t>
      </w:r>
      <w:r w:rsidRPr="0009180B">
        <w:rPr>
          <w:rFonts w:ascii="Times New Roman" w:hAnsi="Times New Roman" w:cs="Times New Roman"/>
          <w:color w:val="0070C0"/>
          <w:sz w:val="28"/>
          <w:szCs w:val="28"/>
        </w:rPr>
        <w:lastRenderedPageBreak/>
        <w:t xml:space="preserve">соответствующей должности, за исключением случаев, установленных Трудовым кодексом Российской Федерации. </w:t>
      </w:r>
      <w:r w:rsidR="00462D60" w:rsidRPr="0009180B">
        <w:rPr>
          <w:rFonts w:ascii="Times New Roman" w:hAnsi="Times New Roman" w:cs="Times New Roman"/>
          <w:color w:val="0070C0"/>
          <w:sz w:val="28"/>
          <w:szCs w:val="28"/>
        </w:rPr>
        <w:t>Также по результатам конкурсного отбора должность ППС может быть замещена по внешнему совместительству. Для замещения должности ППС по внутреннему совместительству конкурс не проводится.</w:t>
      </w:r>
      <w:r w:rsidR="00822D77">
        <w:rPr>
          <w:rFonts w:ascii="Times New Roman" w:hAnsi="Times New Roman" w:cs="Times New Roman"/>
          <w:color w:val="0070C0"/>
          <w:sz w:val="28"/>
          <w:szCs w:val="28"/>
        </w:rPr>
        <w:t xml:space="preserve"> </w:t>
      </w:r>
      <w:r w:rsidR="00822D77" w:rsidRPr="00A25780">
        <w:rPr>
          <w:rFonts w:ascii="Times New Roman" w:hAnsi="Times New Roman" w:cs="Times New Roman"/>
          <w:i/>
          <w:color w:val="FF0000"/>
          <w:sz w:val="28"/>
          <w:szCs w:val="28"/>
        </w:rPr>
        <w:t>(в редакции изменений от 10.10.2022 № 12-11-98)</w:t>
      </w:r>
    </w:p>
    <w:p w14:paraId="4CA71242" w14:textId="3634DD2C" w:rsidR="007F0908" w:rsidRDefault="00DE78B0" w:rsidP="007F0908">
      <w:pPr>
        <w:tabs>
          <w:tab w:val="left" w:pos="1134"/>
        </w:tabs>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7F0908" w:rsidRPr="009E014A">
        <w:rPr>
          <w:rFonts w:ascii="Times New Roman" w:hAnsi="Times New Roman" w:cs="Times New Roman"/>
          <w:color w:val="000000" w:themeColor="text1"/>
          <w:sz w:val="28"/>
          <w:szCs w:val="28"/>
        </w:rPr>
        <w:t xml:space="preserve"> цел</w:t>
      </w:r>
      <w:r>
        <w:rPr>
          <w:rFonts w:ascii="Times New Roman" w:hAnsi="Times New Roman" w:cs="Times New Roman"/>
          <w:color w:val="000000" w:themeColor="text1"/>
          <w:sz w:val="28"/>
          <w:szCs w:val="28"/>
        </w:rPr>
        <w:t>ью</w:t>
      </w:r>
      <w:r w:rsidR="007F0908" w:rsidRPr="009E014A">
        <w:rPr>
          <w:rFonts w:ascii="Times New Roman" w:hAnsi="Times New Roman" w:cs="Times New Roman"/>
          <w:color w:val="000000" w:themeColor="text1"/>
          <w:sz w:val="28"/>
          <w:szCs w:val="28"/>
        </w:rPr>
        <w:t xml:space="preserve"> сохранения непрерывности учебного процесса допускается заключение трудового договора на замещение должности ППС без проведения конкурсного отбора в следующих случаях: </w:t>
      </w:r>
    </w:p>
    <w:p w14:paraId="40743DED" w14:textId="77777777" w:rsidR="007F0908" w:rsidRPr="009E014A" w:rsidRDefault="007F0908" w:rsidP="007F0908">
      <w:pPr>
        <w:pStyle w:val="a3"/>
        <w:numPr>
          <w:ilvl w:val="0"/>
          <w:numId w:val="16"/>
        </w:numPr>
        <w:tabs>
          <w:tab w:val="left" w:pos="1134"/>
        </w:tabs>
        <w:spacing w:after="0"/>
        <w:ind w:left="0" w:firstLine="709"/>
        <w:jc w:val="both"/>
        <w:rPr>
          <w:rFonts w:ascii="Times New Roman" w:hAnsi="Times New Roman" w:cs="Times New Roman"/>
          <w:color w:val="000000" w:themeColor="text1"/>
          <w:sz w:val="28"/>
          <w:szCs w:val="28"/>
        </w:rPr>
      </w:pPr>
      <w:r w:rsidRPr="009E014A">
        <w:rPr>
          <w:rFonts w:ascii="Times New Roman" w:hAnsi="Times New Roman" w:cs="Times New Roman"/>
          <w:color w:val="000000" w:themeColor="text1"/>
          <w:sz w:val="28"/>
          <w:szCs w:val="28"/>
        </w:rPr>
        <w:t xml:space="preserve">при приеме на работу по совместительству (на срок не более </w:t>
      </w:r>
      <w:r>
        <w:rPr>
          <w:rFonts w:ascii="Times New Roman" w:hAnsi="Times New Roman" w:cs="Times New Roman"/>
          <w:color w:val="000000" w:themeColor="text1"/>
          <w:sz w:val="28"/>
          <w:szCs w:val="28"/>
        </w:rPr>
        <w:br/>
      </w:r>
      <w:r w:rsidRPr="009E014A">
        <w:rPr>
          <w:rFonts w:ascii="Times New Roman" w:hAnsi="Times New Roman" w:cs="Times New Roman"/>
          <w:color w:val="000000" w:themeColor="text1"/>
          <w:sz w:val="28"/>
          <w:szCs w:val="28"/>
        </w:rPr>
        <w:t xml:space="preserve">1 года); </w:t>
      </w:r>
    </w:p>
    <w:p w14:paraId="46787FAB" w14:textId="77777777" w:rsidR="007F0908" w:rsidRPr="003C4AA0" w:rsidRDefault="007F0908" w:rsidP="007F0908">
      <w:pPr>
        <w:pStyle w:val="a3"/>
        <w:numPr>
          <w:ilvl w:val="0"/>
          <w:numId w:val="16"/>
        </w:numPr>
        <w:tabs>
          <w:tab w:val="left" w:pos="1134"/>
        </w:tabs>
        <w:spacing w:after="0"/>
        <w:ind w:left="0" w:firstLine="709"/>
        <w:jc w:val="both"/>
        <w:rPr>
          <w:rFonts w:ascii="Times New Roman" w:hAnsi="Times New Roman" w:cs="Times New Roman"/>
          <w:color w:val="000000" w:themeColor="text1"/>
          <w:sz w:val="28"/>
          <w:szCs w:val="28"/>
        </w:rPr>
      </w:pPr>
      <w:r w:rsidRPr="003C4AA0">
        <w:rPr>
          <w:rFonts w:ascii="Times New Roman" w:hAnsi="Times New Roman" w:cs="Times New Roman"/>
          <w:color w:val="000000" w:themeColor="text1"/>
          <w:sz w:val="28"/>
          <w:szCs w:val="28"/>
        </w:rPr>
        <w:t xml:space="preserve">для замещения временно отсутствующего работника, за которым </w:t>
      </w:r>
      <w:r>
        <w:rPr>
          <w:rFonts w:ascii="Times New Roman" w:hAnsi="Times New Roman" w:cs="Times New Roman"/>
          <w:color w:val="000000" w:themeColor="text1"/>
          <w:sz w:val="28"/>
          <w:szCs w:val="28"/>
        </w:rPr>
        <w:br/>
      </w:r>
      <w:r w:rsidRPr="003C4AA0">
        <w:rPr>
          <w:rFonts w:ascii="Times New Roman" w:hAnsi="Times New Roman" w:cs="Times New Roman"/>
          <w:color w:val="000000" w:themeColor="text1"/>
          <w:sz w:val="28"/>
          <w:szCs w:val="28"/>
        </w:rPr>
        <w:t>в соответствии с законом сохраняется место работы, до выхода этого работника на работу;</w:t>
      </w:r>
    </w:p>
    <w:p w14:paraId="17C6A368" w14:textId="77777777" w:rsidR="007F0908" w:rsidRPr="003C4AA0" w:rsidRDefault="007F0908" w:rsidP="007F0908">
      <w:pPr>
        <w:pStyle w:val="a3"/>
        <w:numPr>
          <w:ilvl w:val="0"/>
          <w:numId w:val="16"/>
        </w:numPr>
        <w:tabs>
          <w:tab w:val="left" w:pos="1134"/>
        </w:tabs>
        <w:spacing w:after="0"/>
        <w:ind w:left="0" w:firstLine="709"/>
        <w:jc w:val="both"/>
        <w:rPr>
          <w:rFonts w:ascii="Times New Roman" w:hAnsi="Times New Roman" w:cs="Times New Roman"/>
          <w:color w:val="000000" w:themeColor="text1"/>
          <w:sz w:val="28"/>
          <w:szCs w:val="28"/>
        </w:rPr>
      </w:pPr>
      <w:r w:rsidRPr="003C4AA0">
        <w:rPr>
          <w:rFonts w:ascii="Times New Roman" w:hAnsi="Times New Roman" w:cs="Times New Roman"/>
          <w:color w:val="000000" w:themeColor="text1"/>
          <w:sz w:val="28"/>
          <w:szCs w:val="28"/>
        </w:rPr>
        <w:t xml:space="preserve">в иных случаях, установленных Трудовым кодексом Российской Федерации. </w:t>
      </w:r>
    </w:p>
    <w:p w14:paraId="3A778FEB" w14:textId="396A4ED0" w:rsidR="007F0908" w:rsidRPr="0030334F" w:rsidRDefault="007F0908" w:rsidP="007F0908">
      <w:pPr>
        <w:pStyle w:val="a3"/>
        <w:numPr>
          <w:ilvl w:val="1"/>
          <w:numId w:val="3"/>
        </w:numPr>
        <w:spacing w:after="0"/>
        <w:ind w:left="0" w:firstLine="709"/>
        <w:jc w:val="both"/>
        <w:rPr>
          <w:rFonts w:ascii="Times New Roman" w:hAnsi="Times New Roman" w:cs="Times New Roman"/>
          <w:sz w:val="28"/>
          <w:szCs w:val="28"/>
        </w:rPr>
      </w:pPr>
      <w:r w:rsidRPr="0030334F">
        <w:rPr>
          <w:rFonts w:ascii="Times New Roman" w:hAnsi="Times New Roman" w:cs="Times New Roman"/>
          <w:color w:val="000000" w:themeColor="text1"/>
          <w:sz w:val="28"/>
          <w:szCs w:val="28"/>
        </w:rPr>
        <w:t xml:space="preserve">Конкурсный отбор </w:t>
      </w:r>
      <w:r>
        <w:rPr>
          <w:rFonts w:ascii="Times New Roman" w:hAnsi="Times New Roman" w:cs="Times New Roman"/>
          <w:color w:val="000000" w:themeColor="text1"/>
          <w:sz w:val="28"/>
          <w:szCs w:val="28"/>
        </w:rPr>
        <w:t xml:space="preserve">ППС </w:t>
      </w:r>
      <w:r w:rsidRPr="0030334F">
        <w:rPr>
          <w:rFonts w:ascii="Times New Roman" w:hAnsi="Times New Roman" w:cs="Times New Roman"/>
          <w:color w:val="000000" w:themeColor="text1"/>
          <w:sz w:val="28"/>
          <w:szCs w:val="28"/>
        </w:rPr>
        <w:t xml:space="preserve">не </w:t>
      </w:r>
      <w:r w:rsidRPr="0030334F">
        <w:rPr>
          <w:rFonts w:ascii="Times New Roman" w:hAnsi="Times New Roman" w:cs="Times New Roman"/>
          <w:sz w:val="28"/>
          <w:szCs w:val="28"/>
        </w:rPr>
        <w:t>проводится при переводе педагогического работника с его согласия, в том числе в связи с реорганизацией организации или ее структурного подразделения и (или) сокращением численности (штата), на должность</w:t>
      </w:r>
      <w:r w:rsidR="00DE78B0">
        <w:rPr>
          <w:rFonts w:ascii="Times New Roman" w:hAnsi="Times New Roman" w:cs="Times New Roman"/>
          <w:sz w:val="28"/>
          <w:szCs w:val="28"/>
        </w:rPr>
        <w:t>,</w:t>
      </w:r>
      <w:r w:rsidRPr="0030334F">
        <w:rPr>
          <w:rFonts w:ascii="Times New Roman" w:hAnsi="Times New Roman" w:cs="Times New Roman"/>
          <w:sz w:val="28"/>
          <w:szCs w:val="28"/>
        </w:rPr>
        <w:t xml:space="preserve"> аналогичную или нижестоящую по отношению к занимаемой им должности</w:t>
      </w:r>
      <w:r w:rsidR="00DE78B0">
        <w:rPr>
          <w:rFonts w:ascii="Times New Roman" w:hAnsi="Times New Roman" w:cs="Times New Roman"/>
          <w:sz w:val="28"/>
          <w:szCs w:val="28"/>
        </w:rPr>
        <w:t>,</w:t>
      </w:r>
      <w:r w:rsidRPr="0030334F">
        <w:rPr>
          <w:rFonts w:ascii="Times New Roman" w:hAnsi="Times New Roman" w:cs="Times New Roman"/>
          <w:sz w:val="28"/>
          <w:szCs w:val="28"/>
        </w:rPr>
        <w:t xml:space="preserve"> в том же структурном подразделении или при переводе в другое структурное подразделение до окончания срока трудового договора. </w:t>
      </w:r>
    </w:p>
    <w:p w14:paraId="17D8FA9F" w14:textId="77777777" w:rsidR="007F0908" w:rsidRDefault="007F0908" w:rsidP="007F0908">
      <w:pPr>
        <w:pStyle w:val="a3"/>
        <w:numPr>
          <w:ilvl w:val="1"/>
          <w:numId w:val="3"/>
        </w:numPr>
        <w:spacing w:after="0"/>
        <w:ind w:left="0" w:firstLine="709"/>
        <w:jc w:val="both"/>
        <w:rPr>
          <w:rFonts w:ascii="Times New Roman" w:hAnsi="Times New Roman" w:cs="Times New Roman"/>
          <w:sz w:val="28"/>
          <w:szCs w:val="28"/>
        </w:rPr>
      </w:pPr>
      <w:r w:rsidRPr="00557DF2">
        <w:rPr>
          <w:rFonts w:ascii="Times New Roman" w:hAnsi="Times New Roman" w:cs="Times New Roman"/>
          <w:sz w:val="28"/>
          <w:szCs w:val="28"/>
        </w:rPr>
        <w:t>Настоящ</w:t>
      </w:r>
      <w:r>
        <w:rPr>
          <w:rFonts w:ascii="Times New Roman" w:hAnsi="Times New Roman" w:cs="Times New Roman"/>
          <w:sz w:val="28"/>
          <w:szCs w:val="28"/>
        </w:rPr>
        <w:t>ее</w:t>
      </w:r>
      <w:r w:rsidRPr="00557DF2">
        <w:rPr>
          <w:rFonts w:ascii="Times New Roman" w:hAnsi="Times New Roman" w:cs="Times New Roman"/>
          <w:sz w:val="28"/>
          <w:szCs w:val="28"/>
        </w:rPr>
        <w:t xml:space="preserve"> </w:t>
      </w:r>
      <w:r>
        <w:rPr>
          <w:rFonts w:ascii="Times New Roman" w:hAnsi="Times New Roman" w:cs="Times New Roman"/>
          <w:sz w:val="28"/>
          <w:szCs w:val="28"/>
        </w:rPr>
        <w:t>Положение</w:t>
      </w:r>
      <w:r w:rsidRPr="00557DF2">
        <w:rPr>
          <w:rFonts w:ascii="Times New Roman" w:hAnsi="Times New Roman" w:cs="Times New Roman"/>
          <w:sz w:val="28"/>
          <w:szCs w:val="28"/>
        </w:rPr>
        <w:t xml:space="preserve"> не распространяется на лиц, привлекаемых к преподавательской деятельности в </w:t>
      </w:r>
      <w:r>
        <w:rPr>
          <w:rFonts w:ascii="Times New Roman" w:hAnsi="Times New Roman" w:cs="Times New Roman"/>
          <w:sz w:val="28"/>
          <w:szCs w:val="28"/>
        </w:rPr>
        <w:t>ДВФУ</w:t>
      </w:r>
      <w:r w:rsidRPr="00557DF2">
        <w:rPr>
          <w:rFonts w:ascii="Times New Roman" w:hAnsi="Times New Roman" w:cs="Times New Roman"/>
          <w:sz w:val="28"/>
          <w:szCs w:val="28"/>
        </w:rPr>
        <w:t xml:space="preserve"> на условиях почасовой оплаты труда.</w:t>
      </w:r>
    </w:p>
    <w:p w14:paraId="7A136DD7" w14:textId="682AC206" w:rsidR="007F0908" w:rsidRPr="00B50F76" w:rsidRDefault="007F0908" w:rsidP="007F0908">
      <w:pPr>
        <w:pStyle w:val="a3"/>
        <w:numPr>
          <w:ilvl w:val="1"/>
          <w:numId w:val="3"/>
        </w:numPr>
        <w:spacing w:after="0"/>
        <w:ind w:left="0" w:firstLine="709"/>
        <w:jc w:val="both"/>
        <w:rPr>
          <w:rFonts w:ascii="Times New Roman" w:hAnsi="Times New Roman" w:cs="Times New Roman"/>
          <w:sz w:val="28"/>
          <w:szCs w:val="28"/>
        </w:rPr>
      </w:pPr>
      <w:r w:rsidRPr="00B50F76">
        <w:rPr>
          <w:rFonts w:ascii="Times New Roman" w:hAnsi="Times New Roman" w:cs="Times New Roman"/>
          <w:sz w:val="28"/>
          <w:szCs w:val="28"/>
        </w:rPr>
        <w:t xml:space="preserve">Конкурсный отбор ППС (принятие итогового решения </w:t>
      </w:r>
      <w:r w:rsidRPr="00B50F76">
        <w:rPr>
          <w:rFonts w:ascii="Times New Roman" w:hAnsi="Times New Roman" w:cs="Times New Roman"/>
          <w:sz w:val="28"/>
          <w:szCs w:val="28"/>
        </w:rPr>
        <w:br/>
        <w:t>и определение победителей конкурса) пров</w:t>
      </w:r>
      <w:r w:rsidR="00DE78B0">
        <w:rPr>
          <w:rFonts w:ascii="Times New Roman" w:hAnsi="Times New Roman" w:cs="Times New Roman"/>
          <w:sz w:val="28"/>
          <w:szCs w:val="28"/>
        </w:rPr>
        <w:t>одится коллегиальным органом – к</w:t>
      </w:r>
      <w:r w:rsidRPr="00B50F76">
        <w:rPr>
          <w:rFonts w:ascii="Times New Roman" w:hAnsi="Times New Roman" w:cs="Times New Roman"/>
          <w:sz w:val="28"/>
          <w:szCs w:val="28"/>
        </w:rPr>
        <w:t>адровой комиссией Ученого совета ДВФУ, наделенным полномочиями осущ</w:t>
      </w:r>
      <w:r w:rsidR="00DE78B0">
        <w:rPr>
          <w:rFonts w:ascii="Times New Roman" w:hAnsi="Times New Roman" w:cs="Times New Roman"/>
          <w:sz w:val="28"/>
          <w:szCs w:val="28"/>
        </w:rPr>
        <w:t xml:space="preserve">ествлять избрание по конкурсу. </w:t>
      </w:r>
      <w:r w:rsidRPr="00B50F76">
        <w:rPr>
          <w:rFonts w:ascii="Times New Roman" w:hAnsi="Times New Roman" w:cs="Times New Roman"/>
          <w:sz w:val="28"/>
          <w:szCs w:val="28"/>
        </w:rPr>
        <w:t>Кадровая комисси</w:t>
      </w:r>
      <w:r w:rsidR="00DE78B0">
        <w:rPr>
          <w:rFonts w:ascii="Times New Roman" w:hAnsi="Times New Roman" w:cs="Times New Roman"/>
          <w:sz w:val="28"/>
          <w:szCs w:val="28"/>
        </w:rPr>
        <w:t>я Ученого совета ДВФУ (далее – к</w:t>
      </w:r>
      <w:r w:rsidRPr="00B50F76">
        <w:rPr>
          <w:rFonts w:ascii="Times New Roman" w:hAnsi="Times New Roman" w:cs="Times New Roman"/>
          <w:sz w:val="28"/>
          <w:szCs w:val="28"/>
        </w:rPr>
        <w:t>адровая комиссия ДВФУ) действует</w:t>
      </w:r>
      <w:r w:rsidR="00DE78B0">
        <w:rPr>
          <w:rFonts w:ascii="Times New Roman" w:hAnsi="Times New Roman" w:cs="Times New Roman"/>
          <w:sz w:val="28"/>
          <w:szCs w:val="28"/>
        </w:rPr>
        <w:t xml:space="preserve"> в соответствии с Положением о к</w:t>
      </w:r>
      <w:r w:rsidRPr="00B50F76">
        <w:rPr>
          <w:rFonts w:ascii="Times New Roman" w:hAnsi="Times New Roman" w:cs="Times New Roman"/>
          <w:sz w:val="28"/>
          <w:szCs w:val="28"/>
        </w:rPr>
        <w:t>адровой комиссии Ученого совета ДВФУ</w:t>
      </w:r>
      <w:r>
        <w:rPr>
          <w:rFonts w:ascii="Times New Roman" w:hAnsi="Times New Roman" w:cs="Times New Roman"/>
          <w:sz w:val="28"/>
          <w:szCs w:val="28"/>
        </w:rPr>
        <w:t>.</w:t>
      </w:r>
    </w:p>
    <w:p w14:paraId="5669C744" w14:textId="77777777" w:rsidR="007F0908" w:rsidRDefault="007F0908" w:rsidP="007F0908">
      <w:pPr>
        <w:pStyle w:val="a3"/>
        <w:spacing w:after="0"/>
        <w:ind w:left="0"/>
        <w:jc w:val="both"/>
        <w:rPr>
          <w:rFonts w:ascii="Times New Roman" w:hAnsi="Times New Roman" w:cs="Times New Roman"/>
          <w:sz w:val="28"/>
          <w:szCs w:val="28"/>
        </w:rPr>
      </w:pPr>
    </w:p>
    <w:p w14:paraId="330E66C7" w14:textId="47C449C5" w:rsidR="007F0908" w:rsidRDefault="007F0908" w:rsidP="007F0908">
      <w:pPr>
        <w:pStyle w:val="a3"/>
        <w:numPr>
          <w:ilvl w:val="0"/>
          <w:numId w:val="3"/>
        </w:numPr>
        <w:tabs>
          <w:tab w:val="left" w:pos="284"/>
        </w:tabs>
        <w:spacing w:after="0"/>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Порядок и процедура организации </w:t>
      </w:r>
      <w:r w:rsidRPr="00C6709E">
        <w:rPr>
          <w:rFonts w:ascii="Times New Roman" w:hAnsi="Times New Roman" w:cs="Times New Roman"/>
          <w:b/>
          <w:sz w:val="28"/>
          <w:szCs w:val="28"/>
        </w:rPr>
        <w:t>конкурс</w:t>
      </w:r>
      <w:r>
        <w:rPr>
          <w:rFonts w:ascii="Times New Roman" w:hAnsi="Times New Roman" w:cs="Times New Roman"/>
          <w:b/>
          <w:sz w:val="28"/>
          <w:szCs w:val="28"/>
        </w:rPr>
        <w:t xml:space="preserve">ного отбора ППС </w:t>
      </w:r>
    </w:p>
    <w:p w14:paraId="504EE71A" w14:textId="77777777" w:rsidR="00F1723A" w:rsidRPr="00F1723A" w:rsidRDefault="00F1723A" w:rsidP="00F1723A">
      <w:pPr>
        <w:pStyle w:val="a3"/>
        <w:tabs>
          <w:tab w:val="left" w:pos="284"/>
        </w:tabs>
        <w:spacing w:after="0"/>
        <w:ind w:left="0"/>
        <w:rPr>
          <w:rFonts w:ascii="Times New Roman" w:hAnsi="Times New Roman" w:cs="Times New Roman"/>
          <w:sz w:val="16"/>
          <w:szCs w:val="16"/>
        </w:rPr>
      </w:pPr>
    </w:p>
    <w:p w14:paraId="4A89A96C" w14:textId="2FE5AA41" w:rsidR="007F0908" w:rsidRDefault="007F0908" w:rsidP="007F0908">
      <w:pPr>
        <w:pStyle w:val="a3"/>
        <w:numPr>
          <w:ilvl w:val="1"/>
          <w:numId w:val="3"/>
        </w:numPr>
        <w:spacing w:after="0"/>
        <w:ind w:left="0" w:firstLine="709"/>
        <w:jc w:val="both"/>
        <w:rPr>
          <w:rFonts w:ascii="Times New Roman" w:hAnsi="Times New Roman" w:cs="Times New Roman"/>
          <w:color w:val="000000" w:themeColor="text1"/>
          <w:sz w:val="28"/>
          <w:szCs w:val="28"/>
        </w:rPr>
      </w:pPr>
      <w:r w:rsidRPr="00CE1668">
        <w:rPr>
          <w:rFonts w:ascii="Times New Roman" w:hAnsi="Times New Roman" w:cs="Times New Roman"/>
          <w:color w:val="000000" w:themeColor="text1"/>
          <w:sz w:val="28"/>
          <w:szCs w:val="28"/>
        </w:rPr>
        <w:t xml:space="preserve">Департамент </w:t>
      </w:r>
      <w:r>
        <w:rPr>
          <w:rFonts w:ascii="Times New Roman" w:hAnsi="Times New Roman" w:cs="Times New Roman"/>
          <w:color w:val="000000" w:themeColor="text1"/>
          <w:sz w:val="28"/>
          <w:szCs w:val="28"/>
        </w:rPr>
        <w:t xml:space="preserve">кадрового администрирования </w:t>
      </w:r>
      <w:r w:rsidRPr="00CE1668">
        <w:rPr>
          <w:rFonts w:ascii="Times New Roman" w:hAnsi="Times New Roman" w:cs="Times New Roman"/>
          <w:color w:val="000000" w:themeColor="text1"/>
          <w:sz w:val="28"/>
          <w:szCs w:val="28"/>
        </w:rPr>
        <w:t>(ответственный работник филиала ДВФУ)</w:t>
      </w:r>
      <w:r>
        <w:rPr>
          <w:rFonts w:ascii="Times New Roman" w:hAnsi="Times New Roman" w:cs="Times New Roman"/>
          <w:color w:val="000000" w:themeColor="text1"/>
          <w:sz w:val="28"/>
          <w:szCs w:val="28"/>
        </w:rPr>
        <w:t xml:space="preserve"> в срок до 15 января</w:t>
      </w:r>
      <w:r w:rsidRPr="00CE1668">
        <w:rPr>
          <w:rFonts w:ascii="Times New Roman" w:hAnsi="Times New Roman" w:cs="Times New Roman"/>
          <w:color w:val="000000" w:themeColor="text1"/>
          <w:sz w:val="28"/>
          <w:szCs w:val="28"/>
        </w:rPr>
        <w:t xml:space="preserve"> текущего года формирует списки лиц, замещающих должности ППС, у которых в следующем учебном </w:t>
      </w:r>
      <w:r w:rsidRPr="00CE1668">
        <w:rPr>
          <w:rFonts w:ascii="Times New Roman" w:hAnsi="Times New Roman" w:cs="Times New Roman"/>
          <w:color w:val="000000" w:themeColor="text1"/>
          <w:sz w:val="28"/>
          <w:szCs w:val="28"/>
        </w:rPr>
        <w:lastRenderedPageBreak/>
        <w:t>году истекает срок трудового договора</w:t>
      </w:r>
      <w:r>
        <w:rPr>
          <w:rFonts w:ascii="Times New Roman" w:hAnsi="Times New Roman" w:cs="Times New Roman"/>
          <w:color w:val="000000" w:themeColor="text1"/>
          <w:sz w:val="28"/>
          <w:szCs w:val="28"/>
        </w:rPr>
        <w:t>, и направляет их директору Департамента развития человеческого капитала.</w:t>
      </w:r>
    </w:p>
    <w:p w14:paraId="66F051D4" w14:textId="4653C025" w:rsidR="007A53C7" w:rsidRPr="007A53C7" w:rsidRDefault="007F0908" w:rsidP="005F399D">
      <w:pPr>
        <w:pStyle w:val="a3"/>
        <w:numPr>
          <w:ilvl w:val="1"/>
          <w:numId w:val="3"/>
        </w:numPr>
        <w:ind w:left="0" w:firstLine="709"/>
        <w:jc w:val="both"/>
        <w:rPr>
          <w:rFonts w:ascii="Times New Roman" w:hAnsi="Times New Roman" w:cs="Times New Roman"/>
          <w:color w:val="000000" w:themeColor="text1"/>
          <w:sz w:val="28"/>
          <w:szCs w:val="28"/>
        </w:rPr>
      </w:pPr>
      <w:r w:rsidRPr="007A53C7">
        <w:rPr>
          <w:rFonts w:ascii="Times New Roman" w:hAnsi="Times New Roman" w:cs="Times New Roman"/>
          <w:color w:val="000000" w:themeColor="text1"/>
          <w:sz w:val="28"/>
          <w:szCs w:val="28"/>
        </w:rPr>
        <w:t>Ответственный работник Департамента развития человеческого капитала (ответственный работник филиала ДВФУ) осуществляет подготовку проекта приказа об объявлении фамилий и должностей педагогических работников, у которых в следующем учебном году истекает срок трудового договора, и инициирует его согласование в системе электронного документооборота «</w:t>
      </w:r>
      <w:r w:rsidRPr="007A53C7">
        <w:rPr>
          <w:rFonts w:ascii="Times New Roman" w:hAnsi="Times New Roman" w:cs="Times New Roman"/>
          <w:color w:val="000000" w:themeColor="text1"/>
          <w:sz w:val="28"/>
          <w:szCs w:val="28"/>
          <w:lang w:val="en-US"/>
        </w:rPr>
        <w:t>DIRECTUM</w:t>
      </w:r>
      <w:r w:rsidRPr="007A53C7">
        <w:rPr>
          <w:rFonts w:ascii="Times New Roman" w:hAnsi="Times New Roman" w:cs="Times New Roman"/>
          <w:color w:val="000000" w:themeColor="text1"/>
          <w:sz w:val="28"/>
          <w:szCs w:val="28"/>
        </w:rPr>
        <w:t>» (далее – СЭД «</w:t>
      </w:r>
      <w:r w:rsidRPr="007A53C7">
        <w:rPr>
          <w:rFonts w:ascii="Times New Roman" w:hAnsi="Times New Roman" w:cs="Times New Roman"/>
          <w:color w:val="000000" w:themeColor="text1"/>
          <w:sz w:val="28"/>
          <w:szCs w:val="28"/>
          <w:lang w:val="en-US"/>
        </w:rPr>
        <w:t>DIRECTUM</w:t>
      </w:r>
      <w:r w:rsidRPr="007A53C7">
        <w:rPr>
          <w:rFonts w:ascii="Times New Roman" w:hAnsi="Times New Roman" w:cs="Times New Roman"/>
          <w:color w:val="000000" w:themeColor="text1"/>
          <w:sz w:val="28"/>
          <w:szCs w:val="28"/>
        </w:rPr>
        <w:t>»)</w:t>
      </w:r>
      <w:r w:rsidR="00DE78B0">
        <w:rPr>
          <w:rFonts w:ascii="Times New Roman" w:hAnsi="Times New Roman" w:cs="Times New Roman"/>
          <w:color w:val="000000" w:themeColor="text1"/>
          <w:sz w:val="28"/>
          <w:szCs w:val="28"/>
        </w:rPr>
        <w:t xml:space="preserve"> в срок до </w:t>
      </w:r>
      <w:r w:rsidR="00293D1F" w:rsidRPr="007A53C7">
        <w:rPr>
          <w:rFonts w:ascii="Times New Roman" w:hAnsi="Times New Roman" w:cs="Times New Roman"/>
          <w:color w:val="000000" w:themeColor="text1"/>
          <w:sz w:val="28"/>
          <w:szCs w:val="28"/>
        </w:rPr>
        <w:t>1 февраля текущего года</w:t>
      </w:r>
      <w:r w:rsidRPr="007A53C7">
        <w:rPr>
          <w:rFonts w:ascii="Times New Roman" w:hAnsi="Times New Roman" w:cs="Times New Roman"/>
          <w:color w:val="000000" w:themeColor="text1"/>
          <w:sz w:val="28"/>
          <w:szCs w:val="28"/>
        </w:rPr>
        <w:t>.</w:t>
      </w:r>
      <w:r w:rsidR="007A53C7" w:rsidRPr="007A53C7">
        <w:rPr>
          <w:rFonts w:ascii="Times New Roman" w:hAnsi="Times New Roman" w:cs="Times New Roman"/>
          <w:color w:val="000000" w:themeColor="text1"/>
          <w:sz w:val="28"/>
          <w:szCs w:val="28"/>
        </w:rPr>
        <w:t xml:space="preserve"> </w:t>
      </w:r>
      <w:r w:rsidR="00881898">
        <w:rPr>
          <w:rFonts w:ascii="Times New Roman" w:hAnsi="Times New Roman" w:cs="Times New Roman"/>
          <w:color w:val="000000" w:themeColor="text1"/>
          <w:sz w:val="28"/>
          <w:szCs w:val="28"/>
        </w:rPr>
        <w:t>При подготовке проекта приказа в</w:t>
      </w:r>
      <w:r w:rsidR="007A53C7" w:rsidRPr="007A53C7">
        <w:rPr>
          <w:rFonts w:ascii="Times New Roman" w:hAnsi="Times New Roman" w:cs="Times New Roman"/>
          <w:color w:val="000000" w:themeColor="text1"/>
          <w:sz w:val="28"/>
          <w:szCs w:val="28"/>
        </w:rPr>
        <w:t xml:space="preserve"> лист рассылки </w:t>
      </w:r>
      <w:r w:rsidR="00881898">
        <w:rPr>
          <w:rFonts w:ascii="Times New Roman" w:hAnsi="Times New Roman" w:cs="Times New Roman"/>
          <w:color w:val="000000" w:themeColor="text1"/>
          <w:sz w:val="28"/>
          <w:szCs w:val="28"/>
        </w:rPr>
        <w:t xml:space="preserve">(входит в состав документа) </w:t>
      </w:r>
      <w:r w:rsidR="007A53C7" w:rsidRPr="007A53C7">
        <w:rPr>
          <w:rFonts w:ascii="Times New Roman" w:hAnsi="Times New Roman" w:cs="Times New Roman"/>
          <w:color w:val="000000" w:themeColor="text1"/>
          <w:sz w:val="28"/>
          <w:szCs w:val="28"/>
        </w:rPr>
        <w:t xml:space="preserve">включаются </w:t>
      </w:r>
      <w:r w:rsidR="007A53C7">
        <w:rPr>
          <w:rFonts w:ascii="Times New Roman" w:hAnsi="Times New Roman" w:cs="Times New Roman"/>
          <w:color w:val="000000" w:themeColor="text1"/>
          <w:sz w:val="28"/>
          <w:szCs w:val="28"/>
        </w:rPr>
        <w:t>руководители</w:t>
      </w:r>
      <w:r w:rsidR="007A53C7" w:rsidRPr="007A53C7">
        <w:rPr>
          <w:rFonts w:ascii="Times New Roman" w:hAnsi="Times New Roman" w:cs="Times New Roman"/>
          <w:color w:val="000000" w:themeColor="text1"/>
          <w:sz w:val="28"/>
          <w:szCs w:val="28"/>
        </w:rPr>
        <w:t xml:space="preserve"> структурных подразделений, в которых предусмотрены указанные в нем должности ППС </w:t>
      </w:r>
      <w:r w:rsidR="00DE78B0">
        <w:rPr>
          <w:rFonts w:ascii="Times New Roman" w:hAnsi="Times New Roman" w:cs="Times New Roman"/>
          <w:color w:val="000000" w:themeColor="text1"/>
          <w:sz w:val="28"/>
          <w:szCs w:val="28"/>
        </w:rPr>
        <w:t>(школы, филиала)</w:t>
      </w:r>
      <w:r w:rsidR="00AB7A36">
        <w:rPr>
          <w:rFonts w:ascii="Times New Roman" w:hAnsi="Times New Roman" w:cs="Times New Roman"/>
          <w:color w:val="000000" w:themeColor="text1"/>
          <w:sz w:val="28"/>
          <w:szCs w:val="28"/>
        </w:rPr>
        <w:t>, директор</w:t>
      </w:r>
      <w:r w:rsidR="007A53C7" w:rsidRPr="007A53C7">
        <w:rPr>
          <w:rFonts w:ascii="Times New Roman" w:hAnsi="Times New Roman" w:cs="Times New Roman"/>
          <w:color w:val="000000" w:themeColor="text1"/>
          <w:sz w:val="28"/>
          <w:szCs w:val="28"/>
        </w:rPr>
        <w:t xml:space="preserve"> Департамента развития челове</w:t>
      </w:r>
      <w:r w:rsidR="00DE78B0">
        <w:rPr>
          <w:rFonts w:ascii="Times New Roman" w:hAnsi="Times New Roman" w:cs="Times New Roman"/>
          <w:color w:val="000000" w:themeColor="text1"/>
          <w:sz w:val="28"/>
          <w:szCs w:val="28"/>
        </w:rPr>
        <w:t>ческого капитала</w:t>
      </w:r>
      <w:r w:rsidR="00AB7A36">
        <w:rPr>
          <w:rFonts w:ascii="Times New Roman" w:hAnsi="Times New Roman" w:cs="Times New Roman"/>
          <w:color w:val="000000" w:themeColor="text1"/>
          <w:sz w:val="28"/>
          <w:szCs w:val="28"/>
        </w:rPr>
        <w:t>, директор</w:t>
      </w:r>
      <w:r w:rsidR="007A53C7" w:rsidRPr="007A53C7">
        <w:rPr>
          <w:rFonts w:ascii="Times New Roman" w:hAnsi="Times New Roman" w:cs="Times New Roman"/>
          <w:color w:val="000000" w:themeColor="text1"/>
          <w:sz w:val="28"/>
          <w:szCs w:val="28"/>
        </w:rPr>
        <w:t xml:space="preserve"> Департамента кадрового ад</w:t>
      </w:r>
      <w:r w:rsidR="00DE78B0">
        <w:rPr>
          <w:rFonts w:ascii="Times New Roman" w:hAnsi="Times New Roman" w:cs="Times New Roman"/>
          <w:color w:val="000000" w:themeColor="text1"/>
          <w:sz w:val="28"/>
          <w:szCs w:val="28"/>
        </w:rPr>
        <w:t>министрирования</w:t>
      </w:r>
      <w:r w:rsidR="00AB7A36">
        <w:rPr>
          <w:rFonts w:ascii="Times New Roman" w:hAnsi="Times New Roman" w:cs="Times New Roman"/>
          <w:color w:val="000000" w:themeColor="text1"/>
          <w:sz w:val="28"/>
          <w:szCs w:val="28"/>
        </w:rPr>
        <w:t xml:space="preserve">, </w:t>
      </w:r>
      <w:r w:rsidR="00AB7A36" w:rsidRPr="0009180B">
        <w:rPr>
          <w:rFonts w:ascii="Times New Roman" w:hAnsi="Times New Roman" w:cs="Times New Roman"/>
          <w:color w:val="0070C0"/>
          <w:sz w:val="28"/>
          <w:szCs w:val="28"/>
        </w:rPr>
        <w:t>проректор, курирующий</w:t>
      </w:r>
      <w:r w:rsidR="007A53C7" w:rsidRPr="0009180B">
        <w:rPr>
          <w:rFonts w:ascii="Times New Roman" w:hAnsi="Times New Roman" w:cs="Times New Roman"/>
          <w:color w:val="0070C0"/>
          <w:sz w:val="28"/>
          <w:szCs w:val="28"/>
        </w:rPr>
        <w:t xml:space="preserve"> программы высшего</w:t>
      </w:r>
      <w:r w:rsidR="0009180B" w:rsidRPr="0009180B">
        <w:rPr>
          <w:rFonts w:ascii="Times New Roman" w:hAnsi="Times New Roman" w:cs="Times New Roman"/>
          <w:color w:val="0070C0"/>
          <w:sz w:val="28"/>
          <w:szCs w:val="28"/>
        </w:rPr>
        <w:t xml:space="preserve"> образования</w:t>
      </w:r>
      <w:r w:rsidR="007A53C7" w:rsidRPr="0009180B">
        <w:rPr>
          <w:rFonts w:ascii="Times New Roman" w:hAnsi="Times New Roman" w:cs="Times New Roman"/>
          <w:color w:val="0070C0"/>
          <w:sz w:val="28"/>
          <w:szCs w:val="28"/>
        </w:rPr>
        <w:t xml:space="preserve"> </w:t>
      </w:r>
      <w:r w:rsidR="00AB7A36" w:rsidRPr="0009180B">
        <w:rPr>
          <w:rFonts w:ascii="Times New Roman" w:hAnsi="Times New Roman" w:cs="Times New Roman"/>
          <w:color w:val="0070C0"/>
          <w:sz w:val="28"/>
          <w:szCs w:val="28"/>
        </w:rPr>
        <w:t>(проректор</w:t>
      </w:r>
      <w:r w:rsidR="007A53C7" w:rsidRPr="0009180B">
        <w:rPr>
          <w:rFonts w:ascii="Times New Roman" w:hAnsi="Times New Roman" w:cs="Times New Roman"/>
          <w:color w:val="0070C0"/>
          <w:sz w:val="28"/>
          <w:szCs w:val="28"/>
        </w:rPr>
        <w:t xml:space="preserve"> по учебной </w:t>
      </w:r>
      <w:r w:rsidR="00AB7A36" w:rsidRPr="0009180B">
        <w:rPr>
          <w:rFonts w:ascii="Times New Roman" w:hAnsi="Times New Roman" w:cs="Times New Roman"/>
          <w:color w:val="0070C0"/>
          <w:sz w:val="28"/>
          <w:szCs w:val="28"/>
        </w:rPr>
        <w:t xml:space="preserve">работе) </w:t>
      </w:r>
      <w:r w:rsidR="00C84CBC" w:rsidRPr="00A25780">
        <w:rPr>
          <w:rFonts w:ascii="Times New Roman" w:hAnsi="Times New Roman" w:cs="Times New Roman"/>
          <w:i/>
          <w:color w:val="FF0000"/>
          <w:sz w:val="28"/>
          <w:szCs w:val="28"/>
        </w:rPr>
        <w:t>(в редакции изменений</w:t>
      </w:r>
      <w:r w:rsidR="00361F1F" w:rsidRPr="00A25780">
        <w:rPr>
          <w:rFonts w:ascii="Times New Roman" w:hAnsi="Times New Roman" w:cs="Times New Roman"/>
          <w:i/>
          <w:color w:val="FF0000"/>
          <w:sz w:val="28"/>
          <w:szCs w:val="28"/>
        </w:rPr>
        <w:t xml:space="preserve"> з</w:t>
      </w:r>
      <w:r w:rsidR="00C84CBC" w:rsidRPr="00A25780">
        <w:rPr>
          <w:rFonts w:ascii="Times New Roman" w:hAnsi="Times New Roman" w:cs="Times New Roman"/>
          <w:i/>
          <w:color w:val="FF0000"/>
          <w:sz w:val="28"/>
          <w:szCs w:val="28"/>
        </w:rPr>
        <w:t>десь и далее от 10.10.2022 № 12-11-98)</w:t>
      </w:r>
      <w:r w:rsidR="00AB7A36">
        <w:rPr>
          <w:rFonts w:ascii="Times New Roman" w:hAnsi="Times New Roman" w:cs="Times New Roman"/>
          <w:color w:val="000000" w:themeColor="text1"/>
          <w:sz w:val="28"/>
          <w:szCs w:val="28"/>
        </w:rPr>
        <w:t>и проректор, курирующий</w:t>
      </w:r>
      <w:r w:rsidR="007A53C7" w:rsidRPr="007A53C7">
        <w:rPr>
          <w:rFonts w:ascii="Times New Roman" w:hAnsi="Times New Roman" w:cs="Times New Roman"/>
          <w:color w:val="000000" w:themeColor="text1"/>
          <w:sz w:val="28"/>
          <w:szCs w:val="28"/>
        </w:rPr>
        <w:t xml:space="preserve"> ка</w:t>
      </w:r>
      <w:r w:rsidR="00AB7A36">
        <w:rPr>
          <w:rFonts w:ascii="Times New Roman" w:hAnsi="Times New Roman" w:cs="Times New Roman"/>
          <w:color w:val="000000" w:themeColor="text1"/>
          <w:sz w:val="28"/>
          <w:szCs w:val="28"/>
        </w:rPr>
        <w:t xml:space="preserve">дровую политику ДВФУ </w:t>
      </w:r>
      <w:r w:rsidR="00AB7A36" w:rsidRPr="00F50C52">
        <w:rPr>
          <w:rFonts w:ascii="Times New Roman" w:hAnsi="Times New Roman" w:cs="Times New Roman"/>
          <w:color w:val="0070C0"/>
          <w:sz w:val="28"/>
          <w:szCs w:val="28"/>
        </w:rPr>
        <w:t>(</w:t>
      </w:r>
      <w:r w:rsidR="00ED7ED6" w:rsidRPr="00F50C52">
        <w:rPr>
          <w:rFonts w:ascii="Times New Roman" w:hAnsi="Times New Roman" w:cs="Times New Roman"/>
          <w:iCs/>
          <w:color w:val="0070C0"/>
          <w:sz w:val="28"/>
          <w:szCs w:val="28"/>
          <w:lang w:eastAsia="x-none"/>
        </w:rPr>
        <w:t>проректор по административной и правовой работе</w:t>
      </w:r>
      <w:r w:rsidR="00AB7A36" w:rsidRPr="00F50C52">
        <w:rPr>
          <w:rFonts w:ascii="Times New Roman" w:hAnsi="Times New Roman" w:cs="Times New Roman"/>
          <w:color w:val="0070C0"/>
          <w:sz w:val="28"/>
          <w:szCs w:val="28"/>
        </w:rPr>
        <w:t>)</w:t>
      </w:r>
      <w:r w:rsidR="00917062" w:rsidRPr="00F50C52">
        <w:rPr>
          <w:rFonts w:ascii="Times New Roman" w:hAnsi="Times New Roman" w:cs="Times New Roman"/>
          <w:color w:val="0070C0"/>
          <w:sz w:val="28"/>
          <w:szCs w:val="28"/>
        </w:rPr>
        <w:t xml:space="preserve"> </w:t>
      </w:r>
      <w:r w:rsidR="00917062">
        <w:rPr>
          <w:rFonts w:ascii="Times New Roman" w:hAnsi="Times New Roman" w:cs="Times New Roman"/>
          <w:i/>
          <w:iCs/>
          <w:color w:val="FF0000"/>
          <w:sz w:val="28"/>
          <w:szCs w:val="28"/>
        </w:rPr>
        <w:t>(здесь и далее в редакции изменений от</w:t>
      </w:r>
      <w:r w:rsidR="00F50C52">
        <w:rPr>
          <w:rFonts w:ascii="Times New Roman" w:hAnsi="Times New Roman" w:cs="Times New Roman"/>
          <w:i/>
          <w:iCs/>
          <w:color w:val="FF0000"/>
          <w:sz w:val="28"/>
          <w:szCs w:val="28"/>
        </w:rPr>
        <w:t xml:space="preserve"> 25.10.2024</w:t>
      </w:r>
      <w:r w:rsidR="00917062">
        <w:rPr>
          <w:rFonts w:ascii="Times New Roman" w:hAnsi="Times New Roman" w:cs="Times New Roman"/>
          <w:i/>
          <w:iCs/>
          <w:color w:val="FF0000"/>
          <w:sz w:val="28"/>
          <w:szCs w:val="28"/>
        </w:rPr>
        <w:t xml:space="preserve"> №</w:t>
      </w:r>
      <w:r w:rsidR="00F50C52">
        <w:rPr>
          <w:rFonts w:ascii="Times New Roman" w:hAnsi="Times New Roman" w:cs="Times New Roman"/>
          <w:i/>
          <w:iCs/>
          <w:color w:val="FF0000"/>
          <w:sz w:val="28"/>
          <w:szCs w:val="28"/>
        </w:rPr>
        <w:t xml:space="preserve"> 12-11-98</w:t>
      </w:r>
      <w:r w:rsidR="00917062">
        <w:rPr>
          <w:rFonts w:ascii="Times New Roman" w:hAnsi="Times New Roman" w:cs="Times New Roman"/>
          <w:i/>
          <w:iCs/>
          <w:color w:val="FF0000"/>
          <w:sz w:val="28"/>
          <w:szCs w:val="28"/>
        </w:rPr>
        <w:t>)</w:t>
      </w:r>
      <w:r w:rsidR="00AB7A36">
        <w:rPr>
          <w:rFonts w:ascii="Times New Roman" w:hAnsi="Times New Roman" w:cs="Times New Roman"/>
          <w:color w:val="000000" w:themeColor="text1"/>
          <w:sz w:val="28"/>
          <w:szCs w:val="28"/>
        </w:rPr>
        <w:t>,</w:t>
      </w:r>
      <w:r w:rsidR="00374D05">
        <w:rPr>
          <w:rFonts w:ascii="Times New Roman" w:hAnsi="Times New Roman" w:cs="Times New Roman"/>
          <w:color w:val="000000" w:themeColor="text1"/>
          <w:sz w:val="28"/>
          <w:szCs w:val="28"/>
        </w:rPr>
        <w:t xml:space="preserve"> члены</w:t>
      </w:r>
      <w:r w:rsidR="00DE78B0">
        <w:rPr>
          <w:rFonts w:ascii="Times New Roman" w:hAnsi="Times New Roman" w:cs="Times New Roman"/>
          <w:color w:val="000000" w:themeColor="text1"/>
          <w:sz w:val="28"/>
          <w:szCs w:val="28"/>
        </w:rPr>
        <w:t xml:space="preserve"> к</w:t>
      </w:r>
      <w:r w:rsidR="00AB7A36">
        <w:rPr>
          <w:rFonts w:ascii="Times New Roman" w:hAnsi="Times New Roman" w:cs="Times New Roman"/>
          <w:color w:val="000000" w:themeColor="text1"/>
          <w:sz w:val="28"/>
          <w:szCs w:val="28"/>
        </w:rPr>
        <w:t>адров</w:t>
      </w:r>
      <w:r w:rsidR="00374D05">
        <w:rPr>
          <w:rFonts w:ascii="Times New Roman" w:hAnsi="Times New Roman" w:cs="Times New Roman"/>
          <w:color w:val="000000" w:themeColor="text1"/>
          <w:sz w:val="28"/>
          <w:szCs w:val="28"/>
        </w:rPr>
        <w:t>ой</w:t>
      </w:r>
      <w:r w:rsidR="00AB7A36">
        <w:rPr>
          <w:rFonts w:ascii="Times New Roman" w:hAnsi="Times New Roman" w:cs="Times New Roman"/>
          <w:color w:val="000000" w:themeColor="text1"/>
          <w:sz w:val="28"/>
          <w:szCs w:val="28"/>
        </w:rPr>
        <w:t xml:space="preserve"> комисси</w:t>
      </w:r>
      <w:r w:rsidR="00374D05">
        <w:rPr>
          <w:rFonts w:ascii="Times New Roman" w:hAnsi="Times New Roman" w:cs="Times New Roman"/>
          <w:color w:val="000000" w:themeColor="text1"/>
          <w:sz w:val="28"/>
          <w:szCs w:val="28"/>
        </w:rPr>
        <w:t>и</w:t>
      </w:r>
      <w:r w:rsidR="007A53C7" w:rsidRPr="007A53C7">
        <w:rPr>
          <w:rFonts w:ascii="Times New Roman" w:hAnsi="Times New Roman" w:cs="Times New Roman"/>
          <w:color w:val="000000" w:themeColor="text1"/>
          <w:sz w:val="28"/>
          <w:szCs w:val="28"/>
        </w:rPr>
        <w:t xml:space="preserve"> ДВФУ</w:t>
      </w:r>
      <w:r w:rsidR="00374D05">
        <w:rPr>
          <w:rFonts w:ascii="Times New Roman" w:hAnsi="Times New Roman" w:cs="Times New Roman"/>
          <w:color w:val="000000" w:themeColor="text1"/>
          <w:sz w:val="28"/>
          <w:szCs w:val="28"/>
        </w:rPr>
        <w:t xml:space="preserve"> (пофамильно)</w:t>
      </w:r>
      <w:r w:rsidR="007A53C7" w:rsidRPr="007A53C7">
        <w:rPr>
          <w:rFonts w:ascii="Times New Roman" w:hAnsi="Times New Roman" w:cs="Times New Roman"/>
          <w:color w:val="000000" w:themeColor="text1"/>
          <w:sz w:val="28"/>
          <w:szCs w:val="28"/>
        </w:rPr>
        <w:t xml:space="preserve">. </w:t>
      </w:r>
    </w:p>
    <w:p w14:paraId="06D4910D" w14:textId="5F74B189" w:rsidR="007F0908" w:rsidRPr="00104EFC" w:rsidRDefault="007F0908" w:rsidP="007F0908">
      <w:pPr>
        <w:pStyle w:val="a3"/>
        <w:numPr>
          <w:ilvl w:val="1"/>
          <w:numId w:val="3"/>
        </w:numPr>
        <w:spacing w:after="0"/>
        <w:ind w:left="0" w:firstLine="709"/>
        <w:jc w:val="both"/>
        <w:rPr>
          <w:rFonts w:ascii="Times New Roman" w:hAnsi="Times New Roman" w:cs="Times New Roman"/>
          <w:color w:val="000000" w:themeColor="text1"/>
          <w:sz w:val="28"/>
          <w:szCs w:val="28"/>
        </w:rPr>
      </w:pPr>
      <w:r w:rsidRPr="00104EFC">
        <w:rPr>
          <w:rFonts w:ascii="Times New Roman" w:hAnsi="Times New Roman" w:cs="Times New Roman"/>
          <w:color w:val="000000" w:themeColor="text1"/>
          <w:sz w:val="28"/>
          <w:szCs w:val="28"/>
        </w:rPr>
        <w:t>Утвержденный ректором (иным уполномоченным должностн</w:t>
      </w:r>
      <w:r w:rsidR="00DE78B0">
        <w:rPr>
          <w:rFonts w:ascii="Times New Roman" w:hAnsi="Times New Roman" w:cs="Times New Roman"/>
          <w:color w:val="000000" w:themeColor="text1"/>
          <w:sz w:val="28"/>
          <w:szCs w:val="28"/>
        </w:rPr>
        <w:t>ым лицом)</w:t>
      </w:r>
      <w:r w:rsidRPr="00104EFC">
        <w:rPr>
          <w:rFonts w:ascii="Times New Roman" w:hAnsi="Times New Roman" w:cs="Times New Roman"/>
          <w:color w:val="000000" w:themeColor="text1"/>
          <w:sz w:val="28"/>
          <w:szCs w:val="28"/>
        </w:rPr>
        <w:t xml:space="preserve"> приказ об объявлении фамилий и должностей педагогических работников, у которых в следующем учебном году истекает срок трудового договора, размещается в СЭД «</w:t>
      </w:r>
      <w:r w:rsidRPr="00104EFC">
        <w:rPr>
          <w:rFonts w:ascii="Times New Roman" w:hAnsi="Times New Roman" w:cs="Times New Roman"/>
          <w:color w:val="000000" w:themeColor="text1"/>
          <w:sz w:val="28"/>
          <w:szCs w:val="28"/>
          <w:lang w:val="en-US"/>
        </w:rPr>
        <w:t>DIRECTUM</w:t>
      </w:r>
      <w:r w:rsidRPr="00104EFC">
        <w:rPr>
          <w:rFonts w:ascii="Times New Roman" w:hAnsi="Times New Roman" w:cs="Times New Roman"/>
          <w:color w:val="000000" w:themeColor="text1"/>
          <w:sz w:val="28"/>
          <w:szCs w:val="28"/>
        </w:rPr>
        <w:t xml:space="preserve">», а также на официальном сайте ДВФУ в сети Интернет в разделе Департамента развития человеческого капитала не позднее двух месяцев до окончания текущего учебного года. </w:t>
      </w:r>
      <w:r w:rsidR="00DE78B0">
        <w:rPr>
          <w:rFonts w:ascii="Times New Roman" w:hAnsi="Times New Roman" w:cs="Times New Roman"/>
          <w:color w:val="000000" w:themeColor="text1"/>
          <w:sz w:val="28"/>
          <w:szCs w:val="28"/>
        </w:rPr>
        <w:t>Управление делами</w:t>
      </w:r>
      <w:r>
        <w:rPr>
          <w:rFonts w:ascii="Times New Roman" w:hAnsi="Times New Roman" w:cs="Times New Roman"/>
          <w:color w:val="000000" w:themeColor="text1"/>
          <w:sz w:val="28"/>
          <w:szCs w:val="28"/>
        </w:rPr>
        <w:t xml:space="preserve"> </w:t>
      </w:r>
      <w:r w:rsidR="007A53C7">
        <w:rPr>
          <w:rFonts w:ascii="Times New Roman" w:hAnsi="Times New Roman" w:cs="Times New Roman"/>
          <w:color w:val="000000" w:themeColor="text1"/>
          <w:sz w:val="28"/>
          <w:szCs w:val="28"/>
        </w:rPr>
        <w:t>осуществляет</w:t>
      </w:r>
      <w:r w:rsidR="007A53C7" w:rsidRPr="00104EFC">
        <w:rPr>
          <w:rFonts w:ascii="Times New Roman" w:hAnsi="Times New Roman" w:cs="Times New Roman"/>
          <w:color w:val="000000" w:themeColor="text1"/>
          <w:sz w:val="28"/>
          <w:szCs w:val="28"/>
        </w:rPr>
        <w:t xml:space="preserve"> </w:t>
      </w:r>
      <w:r w:rsidRPr="00104EFC">
        <w:rPr>
          <w:rFonts w:ascii="Times New Roman" w:hAnsi="Times New Roman" w:cs="Times New Roman"/>
          <w:color w:val="000000" w:themeColor="text1"/>
          <w:sz w:val="28"/>
          <w:szCs w:val="28"/>
        </w:rPr>
        <w:t>рассылк</w:t>
      </w:r>
      <w:r w:rsidR="007A53C7">
        <w:rPr>
          <w:rFonts w:ascii="Times New Roman" w:hAnsi="Times New Roman" w:cs="Times New Roman"/>
          <w:color w:val="000000" w:themeColor="text1"/>
          <w:sz w:val="28"/>
          <w:szCs w:val="28"/>
        </w:rPr>
        <w:t>у документа</w:t>
      </w:r>
      <w:r w:rsidRPr="00104EFC">
        <w:rPr>
          <w:rFonts w:ascii="Times New Roman" w:hAnsi="Times New Roman" w:cs="Times New Roman"/>
          <w:color w:val="000000" w:themeColor="text1"/>
          <w:sz w:val="28"/>
          <w:szCs w:val="28"/>
        </w:rPr>
        <w:t xml:space="preserve"> </w:t>
      </w:r>
      <w:r w:rsidR="007A53C7">
        <w:rPr>
          <w:rFonts w:ascii="Times New Roman" w:hAnsi="Times New Roman" w:cs="Times New Roman"/>
          <w:color w:val="000000" w:themeColor="text1"/>
          <w:sz w:val="28"/>
          <w:szCs w:val="28"/>
        </w:rPr>
        <w:t xml:space="preserve">в </w:t>
      </w:r>
      <w:r w:rsidR="0096443E">
        <w:rPr>
          <w:rFonts w:ascii="Times New Roman" w:hAnsi="Times New Roman" w:cs="Times New Roman"/>
          <w:color w:val="000000" w:themeColor="text1"/>
          <w:sz w:val="28"/>
          <w:szCs w:val="28"/>
        </w:rPr>
        <w:t xml:space="preserve">порядке, </w:t>
      </w:r>
      <w:r w:rsidR="007A53C7">
        <w:rPr>
          <w:rFonts w:ascii="Times New Roman" w:hAnsi="Times New Roman" w:cs="Times New Roman"/>
          <w:color w:val="000000" w:themeColor="text1"/>
          <w:sz w:val="28"/>
          <w:szCs w:val="28"/>
        </w:rPr>
        <w:t>установленном</w:t>
      </w:r>
      <w:r w:rsidR="0096443E">
        <w:rPr>
          <w:rFonts w:ascii="Times New Roman" w:hAnsi="Times New Roman" w:cs="Times New Roman"/>
          <w:color w:val="000000" w:themeColor="text1"/>
          <w:sz w:val="28"/>
          <w:szCs w:val="28"/>
        </w:rPr>
        <w:t xml:space="preserve"> Инструкцией по делопроизводству в ДВФУ (в действующей редакции).</w:t>
      </w:r>
    </w:p>
    <w:p w14:paraId="23CD572C" w14:textId="2AAC292F" w:rsidR="007F0908" w:rsidRPr="00F06A6E" w:rsidRDefault="007F0908" w:rsidP="007F0908">
      <w:pPr>
        <w:pStyle w:val="a3"/>
        <w:numPr>
          <w:ilvl w:val="1"/>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подготовку в установленные сроки проекта приказа </w:t>
      </w:r>
      <w:r w:rsidRPr="000F306A">
        <w:rPr>
          <w:rFonts w:ascii="Times New Roman" w:hAnsi="Times New Roman" w:cs="Times New Roman"/>
          <w:sz w:val="28"/>
          <w:szCs w:val="28"/>
        </w:rPr>
        <w:t xml:space="preserve">об объявлении фамилий и должностей педагогических работников, </w:t>
      </w:r>
      <w:r>
        <w:rPr>
          <w:rFonts w:ascii="Times New Roman" w:hAnsi="Times New Roman" w:cs="Times New Roman"/>
          <w:sz w:val="28"/>
          <w:szCs w:val="28"/>
        </w:rPr>
        <w:br/>
      </w:r>
      <w:r w:rsidRPr="000F306A">
        <w:rPr>
          <w:rFonts w:ascii="Times New Roman" w:hAnsi="Times New Roman" w:cs="Times New Roman"/>
          <w:sz w:val="28"/>
          <w:szCs w:val="28"/>
        </w:rPr>
        <w:t>у которых в следующем учебном году истекает срок трудового договора</w:t>
      </w:r>
      <w:r>
        <w:rPr>
          <w:rFonts w:ascii="Times New Roman" w:hAnsi="Times New Roman" w:cs="Times New Roman"/>
          <w:sz w:val="28"/>
          <w:szCs w:val="28"/>
        </w:rPr>
        <w:t xml:space="preserve">, </w:t>
      </w:r>
      <w:r>
        <w:rPr>
          <w:rFonts w:ascii="Times New Roman" w:hAnsi="Times New Roman" w:cs="Times New Roman"/>
          <w:sz w:val="28"/>
          <w:szCs w:val="28"/>
        </w:rPr>
        <w:br/>
        <w:t>и размещение такого приказа на официальном сайте ДВФУ в сети Интернет не позднее двух месяцев до окончания учебного года несет директор Департамента разв</w:t>
      </w:r>
      <w:r w:rsidR="00DE78B0">
        <w:rPr>
          <w:rFonts w:ascii="Times New Roman" w:hAnsi="Times New Roman" w:cs="Times New Roman"/>
          <w:sz w:val="28"/>
          <w:szCs w:val="28"/>
        </w:rPr>
        <w:t>ития человеческого капитала</w:t>
      </w:r>
      <w:r w:rsidRPr="00F06A6E">
        <w:rPr>
          <w:rFonts w:ascii="Times New Roman" w:hAnsi="Times New Roman" w:cs="Times New Roman"/>
          <w:sz w:val="28"/>
          <w:szCs w:val="28"/>
        </w:rPr>
        <w:t>.</w:t>
      </w:r>
    </w:p>
    <w:p w14:paraId="6368E711" w14:textId="745DABDC" w:rsidR="00ED7ED6" w:rsidRDefault="007F0908" w:rsidP="00ED7ED6">
      <w:pPr>
        <w:pStyle w:val="a3"/>
        <w:numPr>
          <w:ilvl w:val="1"/>
          <w:numId w:val="3"/>
        </w:numPr>
        <w:spacing w:after="0"/>
        <w:ind w:left="0" w:firstLine="709"/>
        <w:jc w:val="both"/>
        <w:rPr>
          <w:rFonts w:ascii="Times New Roman" w:hAnsi="Times New Roman" w:cs="Times New Roman"/>
          <w:sz w:val="28"/>
          <w:szCs w:val="28"/>
        </w:rPr>
      </w:pPr>
      <w:r w:rsidRPr="007E06F0">
        <w:rPr>
          <w:rFonts w:ascii="Times New Roman" w:hAnsi="Times New Roman" w:cs="Times New Roman"/>
          <w:sz w:val="28"/>
          <w:szCs w:val="28"/>
        </w:rPr>
        <w:t xml:space="preserve">Конкурсный отбор </w:t>
      </w:r>
      <w:r>
        <w:rPr>
          <w:rFonts w:ascii="Times New Roman" w:hAnsi="Times New Roman" w:cs="Times New Roman"/>
          <w:sz w:val="28"/>
          <w:szCs w:val="28"/>
        </w:rPr>
        <w:t xml:space="preserve">ППС </w:t>
      </w:r>
      <w:r w:rsidRPr="007E06F0">
        <w:rPr>
          <w:rFonts w:ascii="Times New Roman" w:hAnsi="Times New Roman" w:cs="Times New Roman"/>
          <w:sz w:val="28"/>
          <w:szCs w:val="28"/>
        </w:rPr>
        <w:t>проводится в ДВФУ, как правило, 2 раза в год</w:t>
      </w:r>
      <w:r>
        <w:rPr>
          <w:rFonts w:ascii="Times New Roman" w:hAnsi="Times New Roman" w:cs="Times New Roman"/>
          <w:sz w:val="28"/>
          <w:szCs w:val="28"/>
        </w:rPr>
        <w:t xml:space="preserve"> (летний и зимний конкурс</w:t>
      </w:r>
      <w:r w:rsidR="00DE78B0">
        <w:rPr>
          <w:rFonts w:ascii="Times New Roman" w:hAnsi="Times New Roman" w:cs="Times New Roman"/>
          <w:sz w:val="28"/>
          <w:szCs w:val="28"/>
        </w:rPr>
        <w:t>ы</w:t>
      </w:r>
      <w:r>
        <w:rPr>
          <w:rFonts w:ascii="Times New Roman" w:hAnsi="Times New Roman" w:cs="Times New Roman"/>
          <w:sz w:val="28"/>
          <w:szCs w:val="28"/>
        </w:rPr>
        <w:t>)</w:t>
      </w:r>
      <w:r w:rsidRPr="007E06F0">
        <w:rPr>
          <w:rFonts w:ascii="Times New Roman" w:hAnsi="Times New Roman" w:cs="Times New Roman"/>
          <w:sz w:val="28"/>
          <w:szCs w:val="28"/>
        </w:rPr>
        <w:t>. В случае необходимости при наличии вакансии может быть проведен дополнительный конкурсный отбор</w:t>
      </w:r>
      <w:r>
        <w:rPr>
          <w:rFonts w:ascii="Times New Roman" w:hAnsi="Times New Roman" w:cs="Times New Roman"/>
          <w:sz w:val="28"/>
          <w:szCs w:val="28"/>
        </w:rPr>
        <w:t xml:space="preserve"> ППС</w:t>
      </w:r>
      <w:r w:rsidRPr="007E06F0">
        <w:rPr>
          <w:rFonts w:ascii="Times New Roman" w:hAnsi="Times New Roman" w:cs="Times New Roman"/>
          <w:sz w:val="28"/>
          <w:szCs w:val="28"/>
        </w:rPr>
        <w:t>.</w:t>
      </w:r>
    </w:p>
    <w:p w14:paraId="4897183F" w14:textId="79B31C67" w:rsidR="00ED7ED6" w:rsidRPr="00F50C52" w:rsidRDefault="00ED7ED6" w:rsidP="00F50C52">
      <w:pPr>
        <w:spacing w:after="0"/>
        <w:ind w:firstLine="709"/>
        <w:jc w:val="both"/>
        <w:rPr>
          <w:rFonts w:ascii="Times New Roman" w:hAnsi="Times New Roman" w:cs="Times New Roman"/>
          <w:sz w:val="28"/>
          <w:szCs w:val="28"/>
        </w:rPr>
      </w:pPr>
      <w:r w:rsidRPr="00F50C52">
        <w:rPr>
          <w:rFonts w:ascii="Times New Roman" w:hAnsi="Times New Roman" w:cs="Times New Roman"/>
          <w:iCs/>
          <w:color w:val="0070C0"/>
          <w:sz w:val="28"/>
          <w:szCs w:val="28"/>
          <w:lang w:eastAsia="ru-RU"/>
        </w:rPr>
        <w:t xml:space="preserve">Конкурсный отбор (заседание Кадровой комиссии Ученого совета ДВФУ) проводится в очной форме, прием заявок осуществляется в дистанционной форме, если председателем Кадровой комиссии Ученого </w:t>
      </w:r>
      <w:r w:rsidRPr="00F50C52">
        <w:rPr>
          <w:rFonts w:ascii="Times New Roman" w:hAnsi="Times New Roman" w:cs="Times New Roman"/>
          <w:iCs/>
          <w:color w:val="0070C0"/>
          <w:sz w:val="28"/>
          <w:szCs w:val="28"/>
          <w:lang w:eastAsia="ru-RU"/>
        </w:rPr>
        <w:lastRenderedPageBreak/>
        <w:t>совета ДВФУ не определено иное</w:t>
      </w:r>
      <w:r>
        <w:rPr>
          <w:rFonts w:ascii="Times New Roman" w:hAnsi="Times New Roman" w:cs="Times New Roman"/>
          <w:iCs/>
          <w:sz w:val="28"/>
          <w:szCs w:val="28"/>
          <w:lang w:eastAsia="ru-RU"/>
        </w:rPr>
        <w:t>.</w:t>
      </w:r>
      <w:r w:rsidR="008C055F">
        <w:rPr>
          <w:rFonts w:ascii="Times New Roman" w:hAnsi="Times New Roman" w:cs="Times New Roman"/>
          <w:iCs/>
          <w:sz w:val="28"/>
          <w:szCs w:val="28"/>
          <w:lang w:eastAsia="ru-RU"/>
        </w:rPr>
        <w:t xml:space="preserve"> </w:t>
      </w:r>
      <w:r w:rsidR="008C055F">
        <w:rPr>
          <w:rFonts w:ascii="Times New Roman" w:hAnsi="Times New Roman" w:cs="Times New Roman"/>
          <w:i/>
          <w:iCs/>
          <w:color w:val="FF0000"/>
          <w:sz w:val="28"/>
          <w:szCs w:val="28"/>
        </w:rPr>
        <w:t xml:space="preserve">(в редакции изменений от </w:t>
      </w:r>
      <w:r w:rsidR="00F50C52">
        <w:rPr>
          <w:rFonts w:ascii="Times New Roman" w:hAnsi="Times New Roman" w:cs="Times New Roman"/>
          <w:i/>
          <w:iCs/>
          <w:color w:val="FF0000"/>
          <w:sz w:val="28"/>
          <w:szCs w:val="28"/>
        </w:rPr>
        <w:t>25.10.2024</w:t>
      </w:r>
      <w:r w:rsidR="008C055F">
        <w:rPr>
          <w:rFonts w:ascii="Times New Roman" w:hAnsi="Times New Roman" w:cs="Times New Roman"/>
          <w:i/>
          <w:iCs/>
          <w:color w:val="FF0000"/>
          <w:sz w:val="28"/>
          <w:szCs w:val="28"/>
        </w:rPr>
        <w:t>№</w:t>
      </w:r>
      <w:r w:rsidR="00F50C52">
        <w:rPr>
          <w:rFonts w:ascii="Times New Roman" w:hAnsi="Times New Roman" w:cs="Times New Roman"/>
          <w:i/>
          <w:iCs/>
          <w:color w:val="FF0000"/>
          <w:sz w:val="28"/>
          <w:szCs w:val="28"/>
        </w:rPr>
        <w:t xml:space="preserve"> 12-11-98</w:t>
      </w:r>
      <w:r w:rsidR="008C055F">
        <w:rPr>
          <w:rFonts w:ascii="Times New Roman" w:hAnsi="Times New Roman" w:cs="Times New Roman"/>
          <w:i/>
          <w:iCs/>
          <w:color w:val="FF0000"/>
          <w:sz w:val="28"/>
          <w:szCs w:val="28"/>
        </w:rPr>
        <w:t>).</w:t>
      </w:r>
    </w:p>
    <w:p w14:paraId="6F18731F" w14:textId="77777777" w:rsidR="007F0908" w:rsidRDefault="007F0908" w:rsidP="007F0908">
      <w:pPr>
        <w:pStyle w:val="a3"/>
        <w:numPr>
          <w:ilvl w:val="1"/>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093944">
        <w:rPr>
          <w:rFonts w:ascii="Times New Roman" w:hAnsi="Times New Roman" w:cs="Times New Roman"/>
          <w:sz w:val="28"/>
          <w:szCs w:val="28"/>
        </w:rPr>
        <w:t xml:space="preserve">б объявлении конкурсного отбора </w:t>
      </w:r>
      <w:r>
        <w:rPr>
          <w:rFonts w:ascii="Times New Roman" w:hAnsi="Times New Roman" w:cs="Times New Roman"/>
          <w:sz w:val="28"/>
          <w:szCs w:val="28"/>
        </w:rPr>
        <w:t>ППС</w:t>
      </w:r>
      <w:r w:rsidRPr="008141B3">
        <w:rPr>
          <w:rFonts w:ascii="Times New Roman" w:hAnsi="Times New Roman" w:cs="Times New Roman"/>
          <w:sz w:val="28"/>
          <w:szCs w:val="28"/>
        </w:rPr>
        <w:t xml:space="preserve"> ректором (или иным уполномоченным должностным лицом)</w:t>
      </w:r>
      <w:r>
        <w:rPr>
          <w:rFonts w:ascii="Times New Roman" w:hAnsi="Times New Roman" w:cs="Times New Roman"/>
          <w:sz w:val="28"/>
          <w:szCs w:val="28"/>
        </w:rPr>
        <w:t xml:space="preserve"> издается приказ. </w:t>
      </w:r>
    </w:p>
    <w:p w14:paraId="18054E58" w14:textId="14A3D1E8" w:rsidR="007F0908" w:rsidRPr="00AB7A36" w:rsidRDefault="007F0908" w:rsidP="005F399D">
      <w:pPr>
        <w:pStyle w:val="a3"/>
        <w:numPr>
          <w:ilvl w:val="1"/>
          <w:numId w:val="3"/>
        </w:numPr>
        <w:spacing w:after="0"/>
        <w:ind w:left="0" w:firstLine="709"/>
        <w:jc w:val="both"/>
        <w:rPr>
          <w:rFonts w:ascii="Times New Roman" w:hAnsi="Times New Roman" w:cs="Times New Roman"/>
          <w:sz w:val="28"/>
          <w:szCs w:val="28"/>
        </w:rPr>
      </w:pPr>
      <w:r w:rsidRPr="00AB7A36">
        <w:rPr>
          <w:rFonts w:ascii="Times New Roman" w:hAnsi="Times New Roman" w:cs="Times New Roman"/>
          <w:sz w:val="28"/>
          <w:szCs w:val="28"/>
        </w:rPr>
        <w:t xml:space="preserve"> Ответственность за подготовку в установленные сроки проекта приказа об объявлении конкурсного отбора ППС несет директор Департамента развития человеческого капитала.</w:t>
      </w:r>
      <w:r w:rsidR="00881898" w:rsidRPr="00AB7A36">
        <w:rPr>
          <w:rFonts w:ascii="Times New Roman" w:hAnsi="Times New Roman" w:cs="Times New Roman"/>
          <w:sz w:val="28"/>
          <w:szCs w:val="28"/>
        </w:rPr>
        <w:t xml:space="preserve"> При подготовке проекта приказа в лист рассылки </w:t>
      </w:r>
      <w:r w:rsidR="00881898" w:rsidRPr="00B22343">
        <w:rPr>
          <w:rFonts w:ascii="Times New Roman" w:hAnsi="Times New Roman" w:cs="Times New Roman"/>
          <w:sz w:val="28"/>
          <w:szCs w:val="28"/>
        </w:rPr>
        <w:t xml:space="preserve">(входит в состав документа) </w:t>
      </w:r>
      <w:r w:rsidR="00AB7A36" w:rsidRPr="00B22343">
        <w:rPr>
          <w:rFonts w:ascii="Times New Roman" w:hAnsi="Times New Roman" w:cs="Times New Roman"/>
          <w:sz w:val="28"/>
          <w:szCs w:val="28"/>
        </w:rPr>
        <w:t xml:space="preserve">включаются </w:t>
      </w:r>
      <w:r w:rsidR="00AB7A36" w:rsidRPr="00B22343">
        <w:rPr>
          <w:rFonts w:ascii="Times New Roman" w:hAnsi="Times New Roman" w:cs="Times New Roman"/>
          <w:color w:val="000000" w:themeColor="text1"/>
          <w:sz w:val="28"/>
          <w:szCs w:val="28"/>
        </w:rPr>
        <w:t>руководители</w:t>
      </w:r>
      <w:r w:rsidR="00881898" w:rsidRPr="00B22343">
        <w:rPr>
          <w:rFonts w:ascii="Times New Roman" w:hAnsi="Times New Roman" w:cs="Times New Roman"/>
          <w:color w:val="000000" w:themeColor="text1"/>
          <w:sz w:val="28"/>
          <w:szCs w:val="28"/>
        </w:rPr>
        <w:t xml:space="preserve"> структурных подразделений, в которых предусмотрены дол</w:t>
      </w:r>
      <w:r w:rsidR="00DE78B0">
        <w:rPr>
          <w:rFonts w:ascii="Times New Roman" w:hAnsi="Times New Roman" w:cs="Times New Roman"/>
          <w:color w:val="000000" w:themeColor="text1"/>
          <w:sz w:val="28"/>
          <w:szCs w:val="28"/>
        </w:rPr>
        <w:t>жности ППС (школы, филиала)</w:t>
      </w:r>
      <w:r w:rsidR="00881898" w:rsidRPr="00B22343">
        <w:rPr>
          <w:rFonts w:ascii="Times New Roman" w:hAnsi="Times New Roman" w:cs="Times New Roman"/>
          <w:color w:val="000000" w:themeColor="text1"/>
          <w:sz w:val="28"/>
          <w:szCs w:val="28"/>
        </w:rPr>
        <w:t>, на замещение которых объявлен конкурс</w:t>
      </w:r>
      <w:r w:rsidR="00AB7A36" w:rsidRPr="00B22343">
        <w:rPr>
          <w:rFonts w:ascii="Times New Roman" w:hAnsi="Times New Roman" w:cs="Times New Roman"/>
          <w:color w:val="000000" w:themeColor="text1"/>
          <w:sz w:val="28"/>
          <w:szCs w:val="28"/>
        </w:rPr>
        <w:t>, директор</w:t>
      </w:r>
      <w:r w:rsidR="00881898" w:rsidRPr="00B22343">
        <w:rPr>
          <w:rFonts w:ascii="Times New Roman" w:hAnsi="Times New Roman" w:cs="Times New Roman"/>
          <w:color w:val="000000" w:themeColor="text1"/>
          <w:sz w:val="28"/>
          <w:szCs w:val="28"/>
        </w:rPr>
        <w:t xml:space="preserve"> Департамента развития человеческого капитала, </w:t>
      </w:r>
      <w:r w:rsidR="00AB7A36" w:rsidRPr="0009180B">
        <w:rPr>
          <w:rFonts w:ascii="Times New Roman" w:hAnsi="Times New Roman" w:cs="Times New Roman"/>
          <w:color w:val="0070C0"/>
          <w:sz w:val="28"/>
          <w:szCs w:val="28"/>
        </w:rPr>
        <w:t>проректор, курирующий</w:t>
      </w:r>
      <w:r w:rsidR="00881898" w:rsidRPr="0009180B">
        <w:rPr>
          <w:rFonts w:ascii="Times New Roman" w:hAnsi="Times New Roman" w:cs="Times New Roman"/>
          <w:color w:val="0070C0"/>
          <w:sz w:val="28"/>
          <w:szCs w:val="28"/>
        </w:rPr>
        <w:t xml:space="preserve"> программы высшего </w:t>
      </w:r>
      <w:r w:rsidR="0009180B" w:rsidRPr="0009180B">
        <w:rPr>
          <w:rFonts w:ascii="Times New Roman" w:hAnsi="Times New Roman" w:cs="Times New Roman"/>
          <w:color w:val="0070C0"/>
          <w:sz w:val="28"/>
          <w:szCs w:val="28"/>
        </w:rPr>
        <w:t xml:space="preserve">образования </w:t>
      </w:r>
      <w:r w:rsidR="00881898" w:rsidRPr="0009180B">
        <w:rPr>
          <w:rFonts w:ascii="Times New Roman" w:hAnsi="Times New Roman" w:cs="Times New Roman"/>
          <w:color w:val="0070C0"/>
          <w:sz w:val="28"/>
          <w:szCs w:val="28"/>
        </w:rPr>
        <w:t>(проректор по учебной работе)</w:t>
      </w:r>
      <w:r w:rsidR="00881898" w:rsidRPr="0027414F">
        <w:rPr>
          <w:rFonts w:ascii="Times New Roman" w:hAnsi="Times New Roman" w:cs="Times New Roman"/>
          <w:color w:val="000000" w:themeColor="text1"/>
          <w:sz w:val="28"/>
          <w:szCs w:val="28"/>
        </w:rPr>
        <w:t xml:space="preserve"> и проректор, </w:t>
      </w:r>
      <w:r w:rsidR="00AB7A36" w:rsidRPr="0027414F">
        <w:rPr>
          <w:rFonts w:ascii="Times New Roman" w:hAnsi="Times New Roman" w:cs="Times New Roman"/>
          <w:color w:val="000000" w:themeColor="text1"/>
          <w:sz w:val="28"/>
          <w:szCs w:val="28"/>
        </w:rPr>
        <w:t>курирующий</w:t>
      </w:r>
      <w:r w:rsidR="00881898" w:rsidRPr="0027414F">
        <w:rPr>
          <w:rFonts w:ascii="Times New Roman" w:hAnsi="Times New Roman" w:cs="Times New Roman"/>
          <w:color w:val="000000" w:themeColor="text1"/>
          <w:sz w:val="28"/>
          <w:szCs w:val="28"/>
        </w:rPr>
        <w:t xml:space="preserve"> ка</w:t>
      </w:r>
      <w:r w:rsidR="00AB7A36" w:rsidRPr="0027414F">
        <w:rPr>
          <w:rFonts w:ascii="Times New Roman" w:hAnsi="Times New Roman" w:cs="Times New Roman"/>
          <w:color w:val="000000" w:themeColor="text1"/>
          <w:sz w:val="28"/>
          <w:szCs w:val="28"/>
        </w:rPr>
        <w:t xml:space="preserve">дровую политику ДВФУ </w:t>
      </w:r>
      <w:r w:rsidR="00AB7A36" w:rsidRPr="00F50C52">
        <w:rPr>
          <w:rFonts w:ascii="Times New Roman" w:hAnsi="Times New Roman" w:cs="Times New Roman"/>
          <w:color w:val="0070C0"/>
          <w:sz w:val="28"/>
          <w:szCs w:val="28"/>
        </w:rPr>
        <w:t>(</w:t>
      </w:r>
      <w:r w:rsidR="00ED7ED6" w:rsidRPr="00F50C52">
        <w:rPr>
          <w:rFonts w:ascii="Times New Roman" w:hAnsi="Times New Roman" w:cs="Times New Roman"/>
          <w:iCs/>
          <w:color w:val="0070C0"/>
          <w:sz w:val="28"/>
          <w:szCs w:val="28"/>
          <w:lang w:eastAsia="x-none"/>
        </w:rPr>
        <w:t>проректор по административной и правовой работе</w:t>
      </w:r>
      <w:r w:rsidR="00881898" w:rsidRPr="00F50C52">
        <w:rPr>
          <w:rFonts w:ascii="Times New Roman" w:hAnsi="Times New Roman" w:cs="Times New Roman"/>
          <w:color w:val="0070C0"/>
          <w:sz w:val="28"/>
          <w:szCs w:val="28"/>
        </w:rPr>
        <w:t>)</w:t>
      </w:r>
      <w:r w:rsidR="00881898" w:rsidRPr="0027414F">
        <w:rPr>
          <w:rFonts w:ascii="Times New Roman" w:hAnsi="Times New Roman" w:cs="Times New Roman"/>
          <w:color w:val="000000" w:themeColor="text1"/>
          <w:sz w:val="28"/>
          <w:szCs w:val="28"/>
        </w:rPr>
        <w:t xml:space="preserve">, </w:t>
      </w:r>
      <w:r w:rsidR="00374D05">
        <w:rPr>
          <w:rFonts w:ascii="Times New Roman" w:hAnsi="Times New Roman" w:cs="Times New Roman"/>
          <w:color w:val="000000" w:themeColor="text1"/>
          <w:sz w:val="28"/>
          <w:szCs w:val="28"/>
        </w:rPr>
        <w:t xml:space="preserve">члены </w:t>
      </w:r>
      <w:r w:rsidR="00FA4460">
        <w:rPr>
          <w:rFonts w:ascii="Times New Roman" w:hAnsi="Times New Roman" w:cs="Times New Roman"/>
          <w:color w:val="000000" w:themeColor="text1"/>
          <w:sz w:val="28"/>
          <w:szCs w:val="28"/>
        </w:rPr>
        <w:t>к</w:t>
      </w:r>
      <w:r w:rsidR="00881898" w:rsidRPr="0027414F">
        <w:rPr>
          <w:rFonts w:ascii="Times New Roman" w:hAnsi="Times New Roman" w:cs="Times New Roman"/>
          <w:color w:val="000000" w:themeColor="text1"/>
          <w:sz w:val="28"/>
          <w:szCs w:val="28"/>
        </w:rPr>
        <w:t>адров</w:t>
      </w:r>
      <w:r w:rsidR="00374D05">
        <w:rPr>
          <w:rFonts w:ascii="Times New Roman" w:hAnsi="Times New Roman" w:cs="Times New Roman"/>
          <w:color w:val="000000" w:themeColor="text1"/>
          <w:sz w:val="28"/>
          <w:szCs w:val="28"/>
        </w:rPr>
        <w:t>ой</w:t>
      </w:r>
      <w:r w:rsidR="00881898" w:rsidRPr="00AB7A36">
        <w:rPr>
          <w:rFonts w:ascii="Times New Roman" w:hAnsi="Times New Roman" w:cs="Times New Roman"/>
          <w:color w:val="000000" w:themeColor="text1"/>
          <w:sz w:val="28"/>
          <w:szCs w:val="28"/>
        </w:rPr>
        <w:t xml:space="preserve"> комисси</w:t>
      </w:r>
      <w:r w:rsidR="00374D05">
        <w:rPr>
          <w:rFonts w:ascii="Times New Roman" w:hAnsi="Times New Roman" w:cs="Times New Roman"/>
          <w:color w:val="000000" w:themeColor="text1"/>
          <w:sz w:val="28"/>
          <w:szCs w:val="28"/>
        </w:rPr>
        <w:t>и</w:t>
      </w:r>
      <w:r w:rsidR="00881898" w:rsidRPr="00AB7A36">
        <w:rPr>
          <w:rFonts w:ascii="Times New Roman" w:hAnsi="Times New Roman" w:cs="Times New Roman"/>
          <w:color w:val="000000" w:themeColor="text1"/>
          <w:sz w:val="28"/>
          <w:szCs w:val="28"/>
        </w:rPr>
        <w:t xml:space="preserve"> ДВФУ</w:t>
      </w:r>
      <w:r w:rsidR="00B24C00">
        <w:rPr>
          <w:rFonts w:ascii="Times New Roman" w:hAnsi="Times New Roman" w:cs="Times New Roman"/>
          <w:color w:val="000000" w:themeColor="text1"/>
          <w:sz w:val="28"/>
          <w:szCs w:val="28"/>
        </w:rPr>
        <w:t xml:space="preserve"> (пофамильно)</w:t>
      </w:r>
      <w:r w:rsidR="00AB7A36">
        <w:rPr>
          <w:rFonts w:ascii="Times New Roman" w:hAnsi="Times New Roman" w:cs="Times New Roman"/>
          <w:color w:val="000000" w:themeColor="text1"/>
          <w:sz w:val="28"/>
          <w:szCs w:val="28"/>
        </w:rPr>
        <w:t>.</w:t>
      </w:r>
    </w:p>
    <w:p w14:paraId="4E0DA3EE" w14:textId="372DF7C3" w:rsidR="00881898" w:rsidRPr="00095F01" w:rsidRDefault="007F0908" w:rsidP="005F399D">
      <w:pPr>
        <w:pStyle w:val="a3"/>
        <w:numPr>
          <w:ilvl w:val="1"/>
          <w:numId w:val="3"/>
        </w:numPr>
        <w:spacing w:after="0"/>
        <w:ind w:left="0" w:firstLine="709"/>
        <w:jc w:val="both"/>
        <w:rPr>
          <w:rFonts w:ascii="Times New Roman" w:hAnsi="Times New Roman" w:cs="Times New Roman"/>
          <w:color w:val="000000" w:themeColor="text1"/>
          <w:sz w:val="28"/>
          <w:szCs w:val="28"/>
        </w:rPr>
      </w:pPr>
      <w:r w:rsidRPr="00095F01">
        <w:rPr>
          <w:rFonts w:ascii="Times New Roman" w:hAnsi="Times New Roman" w:cs="Times New Roman"/>
          <w:color w:val="000000" w:themeColor="text1"/>
          <w:sz w:val="28"/>
          <w:szCs w:val="28"/>
        </w:rPr>
        <w:t xml:space="preserve">Приказ об объявлении конкурсного отбора ППС размещается </w:t>
      </w:r>
      <w:r w:rsidR="003951C9">
        <w:rPr>
          <w:rFonts w:ascii="Times New Roman" w:hAnsi="Times New Roman" w:cs="Times New Roman"/>
          <w:color w:val="000000" w:themeColor="text1"/>
          <w:sz w:val="28"/>
          <w:szCs w:val="28"/>
        </w:rPr>
        <w:br/>
      </w:r>
      <w:r w:rsidRPr="00095F01">
        <w:rPr>
          <w:rFonts w:ascii="Times New Roman" w:hAnsi="Times New Roman" w:cs="Times New Roman"/>
          <w:color w:val="000000" w:themeColor="text1"/>
          <w:sz w:val="28"/>
          <w:szCs w:val="28"/>
        </w:rPr>
        <w:t>в СЭД «</w:t>
      </w:r>
      <w:r w:rsidRPr="00095F01">
        <w:rPr>
          <w:rFonts w:ascii="Times New Roman" w:hAnsi="Times New Roman" w:cs="Times New Roman"/>
          <w:sz w:val="28"/>
          <w:szCs w:val="28"/>
          <w:lang w:val="en-US"/>
        </w:rPr>
        <w:t>DIRECTUM</w:t>
      </w:r>
      <w:r w:rsidR="003951C9">
        <w:rPr>
          <w:rFonts w:ascii="Times New Roman" w:hAnsi="Times New Roman" w:cs="Times New Roman"/>
          <w:color w:val="000000" w:themeColor="text1"/>
          <w:sz w:val="28"/>
          <w:szCs w:val="28"/>
        </w:rPr>
        <w:t>». Управление делами</w:t>
      </w:r>
      <w:r w:rsidRPr="00095F01">
        <w:rPr>
          <w:rFonts w:ascii="Times New Roman" w:hAnsi="Times New Roman" w:cs="Times New Roman"/>
          <w:color w:val="000000" w:themeColor="text1"/>
          <w:sz w:val="28"/>
          <w:szCs w:val="28"/>
        </w:rPr>
        <w:t xml:space="preserve"> </w:t>
      </w:r>
      <w:r w:rsidR="00881898" w:rsidRPr="00095F01">
        <w:rPr>
          <w:rFonts w:ascii="Times New Roman" w:hAnsi="Times New Roman" w:cs="Times New Roman"/>
          <w:color w:val="000000" w:themeColor="text1"/>
          <w:sz w:val="28"/>
          <w:szCs w:val="28"/>
        </w:rPr>
        <w:t xml:space="preserve">осуществляет рассылку документа </w:t>
      </w:r>
      <w:r w:rsidR="0096443E" w:rsidRPr="00095F01">
        <w:rPr>
          <w:rFonts w:ascii="Times New Roman" w:hAnsi="Times New Roman" w:cs="Times New Roman"/>
          <w:color w:val="000000" w:themeColor="text1"/>
          <w:sz w:val="28"/>
          <w:szCs w:val="28"/>
        </w:rPr>
        <w:t xml:space="preserve">в порядке, установленном Инструкцией по делопроизводству в ДВФУ </w:t>
      </w:r>
      <w:r w:rsidR="003951C9">
        <w:rPr>
          <w:rFonts w:ascii="Times New Roman" w:hAnsi="Times New Roman" w:cs="Times New Roman"/>
          <w:color w:val="000000" w:themeColor="text1"/>
          <w:sz w:val="28"/>
          <w:szCs w:val="28"/>
        </w:rPr>
        <w:br/>
      </w:r>
      <w:r w:rsidR="0096443E" w:rsidRPr="00095F01">
        <w:rPr>
          <w:rFonts w:ascii="Times New Roman" w:hAnsi="Times New Roman" w:cs="Times New Roman"/>
          <w:color w:val="000000" w:themeColor="text1"/>
          <w:sz w:val="28"/>
          <w:szCs w:val="28"/>
        </w:rPr>
        <w:t>(в действующей редакции).</w:t>
      </w:r>
    </w:p>
    <w:p w14:paraId="48642922" w14:textId="330894E2" w:rsidR="007F0908" w:rsidRPr="00881898" w:rsidRDefault="007F0908" w:rsidP="00B912D1">
      <w:pPr>
        <w:pStyle w:val="a3"/>
        <w:numPr>
          <w:ilvl w:val="1"/>
          <w:numId w:val="3"/>
        </w:numPr>
        <w:spacing w:after="0"/>
        <w:ind w:left="0" w:firstLine="709"/>
        <w:jc w:val="both"/>
        <w:rPr>
          <w:rFonts w:ascii="Times New Roman" w:hAnsi="Times New Roman" w:cs="Times New Roman"/>
          <w:color w:val="000000" w:themeColor="text1"/>
          <w:sz w:val="28"/>
          <w:szCs w:val="28"/>
        </w:rPr>
      </w:pPr>
      <w:r w:rsidRPr="00881898">
        <w:rPr>
          <w:rFonts w:ascii="Times New Roman" w:hAnsi="Times New Roman" w:cs="Times New Roman"/>
          <w:color w:val="000000" w:themeColor="text1"/>
          <w:sz w:val="28"/>
          <w:szCs w:val="28"/>
        </w:rPr>
        <w:t xml:space="preserve">Перечень должностей педагогических работников, на замещение которых планируется провести конкурсный отбор ППС, предоставляется руководителями структурных подразделений, в которых предусмотрены соответствующие должности ППС (школы, филиала), путем направления </w:t>
      </w:r>
      <w:r w:rsidR="003951C9">
        <w:rPr>
          <w:rFonts w:ascii="Times New Roman" w:hAnsi="Times New Roman" w:cs="Times New Roman"/>
          <w:color w:val="000000" w:themeColor="text1"/>
          <w:sz w:val="28"/>
          <w:szCs w:val="28"/>
        </w:rPr>
        <w:t>посредством</w:t>
      </w:r>
      <w:r w:rsidR="003951C9" w:rsidRPr="00881898">
        <w:rPr>
          <w:rFonts w:ascii="Times New Roman" w:hAnsi="Times New Roman" w:cs="Times New Roman"/>
          <w:color w:val="000000" w:themeColor="text1"/>
          <w:sz w:val="28"/>
          <w:szCs w:val="28"/>
        </w:rPr>
        <w:t xml:space="preserve"> СЭД «DIRECTUM»</w:t>
      </w:r>
      <w:r w:rsidR="003951C9">
        <w:rPr>
          <w:rFonts w:ascii="Times New Roman" w:hAnsi="Times New Roman" w:cs="Times New Roman"/>
          <w:color w:val="000000" w:themeColor="text1"/>
          <w:sz w:val="28"/>
          <w:szCs w:val="28"/>
        </w:rPr>
        <w:t xml:space="preserve"> </w:t>
      </w:r>
      <w:r w:rsidRPr="00881898">
        <w:rPr>
          <w:rFonts w:ascii="Times New Roman" w:hAnsi="Times New Roman" w:cs="Times New Roman"/>
          <w:color w:val="000000" w:themeColor="text1"/>
          <w:sz w:val="28"/>
          <w:szCs w:val="28"/>
        </w:rPr>
        <w:t>директору Департамента развития человеческого капитала электронной служебной записки об организации процедуры конкурсного отбора. В число согласующих должностных ли</w:t>
      </w:r>
      <w:r w:rsidR="003951C9">
        <w:rPr>
          <w:rFonts w:ascii="Times New Roman" w:hAnsi="Times New Roman" w:cs="Times New Roman"/>
          <w:color w:val="000000" w:themeColor="text1"/>
          <w:sz w:val="28"/>
          <w:szCs w:val="28"/>
        </w:rPr>
        <w:t>ц в обязательном порядке включаю</w:t>
      </w:r>
      <w:r w:rsidRPr="00881898">
        <w:rPr>
          <w:rFonts w:ascii="Times New Roman" w:hAnsi="Times New Roman" w:cs="Times New Roman"/>
          <w:color w:val="000000" w:themeColor="text1"/>
          <w:sz w:val="28"/>
          <w:szCs w:val="28"/>
        </w:rPr>
        <w:t xml:space="preserve">тся </w:t>
      </w:r>
      <w:r w:rsidRPr="0009180B">
        <w:rPr>
          <w:rFonts w:ascii="Times New Roman" w:hAnsi="Times New Roman" w:cs="Times New Roman"/>
          <w:color w:val="0070C0"/>
          <w:sz w:val="28"/>
          <w:szCs w:val="28"/>
        </w:rPr>
        <w:t xml:space="preserve">проректор, курирующий программы высшего </w:t>
      </w:r>
      <w:r w:rsidR="0009180B" w:rsidRPr="0009180B">
        <w:rPr>
          <w:rFonts w:ascii="Times New Roman" w:hAnsi="Times New Roman" w:cs="Times New Roman"/>
          <w:color w:val="0070C0"/>
          <w:sz w:val="28"/>
          <w:szCs w:val="28"/>
        </w:rPr>
        <w:t xml:space="preserve">образования </w:t>
      </w:r>
      <w:r w:rsidRPr="0009180B">
        <w:rPr>
          <w:rFonts w:ascii="Times New Roman" w:hAnsi="Times New Roman" w:cs="Times New Roman"/>
          <w:color w:val="0070C0"/>
          <w:sz w:val="28"/>
          <w:szCs w:val="28"/>
        </w:rPr>
        <w:t>(проректор по учебной работе)</w:t>
      </w:r>
      <w:r w:rsidR="003951C9" w:rsidRPr="001E422C">
        <w:rPr>
          <w:rFonts w:ascii="Times New Roman" w:hAnsi="Times New Roman" w:cs="Times New Roman"/>
          <w:color w:val="000000" w:themeColor="text1"/>
          <w:sz w:val="28"/>
          <w:szCs w:val="28"/>
        </w:rPr>
        <w:t>,</w:t>
      </w:r>
      <w:r w:rsidRPr="00881898">
        <w:rPr>
          <w:rFonts w:ascii="Times New Roman" w:hAnsi="Times New Roman" w:cs="Times New Roman"/>
          <w:color w:val="000000" w:themeColor="text1"/>
          <w:sz w:val="28"/>
          <w:szCs w:val="28"/>
        </w:rPr>
        <w:t xml:space="preserve"> и </w:t>
      </w:r>
      <w:r w:rsidR="00C31AFC" w:rsidRPr="00881898">
        <w:rPr>
          <w:rFonts w:ascii="Times New Roman" w:hAnsi="Times New Roman" w:cs="Times New Roman"/>
          <w:color w:val="000000" w:themeColor="text1"/>
          <w:sz w:val="28"/>
          <w:szCs w:val="28"/>
        </w:rPr>
        <w:t>должностное лицо</w:t>
      </w:r>
      <w:r w:rsidRPr="00881898">
        <w:rPr>
          <w:rFonts w:ascii="Times New Roman" w:hAnsi="Times New Roman" w:cs="Times New Roman"/>
          <w:color w:val="000000" w:themeColor="text1"/>
          <w:sz w:val="28"/>
          <w:szCs w:val="28"/>
        </w:rPr>
        <w:t xml:space="preserve">, </w:t>
      </w:r>
      <w:r w:rsidR="00C31AFC" w:rsidRPr="00881898">
        <w:rPr>
          <w:rFonts w:ascii="Times New Roman" w:hAnsi="Times New Roman" w:cs="Times New Roman"/>
          <w:color w:val="000000" w:themeColor="text1"/>
          <w:sz w:val="28"/>
          <w:szCs w:val="28"/>
        </w:rPr>
        <w:t>курирующее финансово-экономическую деятельность ДВФУ</w:t>
      </w:r>
      <w:r w:rsidRPr="00881898">
        <w:rPr>
          <w:rFonts w:ascii="Times New Roman" w:hAnsi="Times New Roman" w:cs="Times New Roman"/>
          <w:color w:val="000000" w:themeColor="text1"/>
          <w:sz w:val="28"/>
          <w:szCs w:val="28"/>
        </w:rPr>
        <w:t xml:space="preserve">. </w:t>
      </w:r>
    </w:p>
    <w:p w14:paraId="458ACA4E" w14:textId="30BEF239" w:rsidR="007F0908" w:rsidRPr="00041BD9" w:rsidRDefault="007F0908" w:rsidP="007F0908">
      <w:pPr>
        <w:pStyle w:val="a3"/>
        <w:numPr>
          <w:ilvl w:val="1"/>
          <w:numId w:val="3"/>
        </w:numPr>
        <w:tabs>
          <w:tab w:val="left" w:pos="993"/>
        </w:tabs>
        <w:spacing w:after="0"/>
        <w:ind w:left="0" w:firstLine="709"/>
        <w:jc w:val="both"/>
        <w:rPr>
          <w:rFonts w:ascii="Times New Roman" w:hAnsi="Times New Roman" w:cs="Times New Roman"/>
          <w:color w:val="000000" w:themeColor="text1"/>
          <w:sz w:val="28"/>
          <w:szCs w:val="28"/>
        </w:rPr>
      </w:pPr>
      <w:r w:rsidRPr="00041BD9">
        <w:rPr>
          <w:rFonts w:ascii="Times New Roman" w:hAnsi="Times New Roman" w:cs="Times New Roman"/>
          <w:color w:val="000000" w:themeColor="text1"/>
          <w:sz w:val="28"/>
          <w:szCs w:val="28"/>
        </w:rPr>
        <w:t xml:space="preserve">Департамент развития человеческого капитала совместно с Департаментом внешних коммуникаций проводит </w:t>
      </w:r>
      <w:r w:rsidRPr="00041BD9">
        <w:rPr>
          <w:rFonts w:ascii="Times New Roman" w:hAnsi="Times New Roman" w:cs="Times New Roman"/>
          <w:color w:val="000000" w:themeColor="text1"/>
          <w:sz w:val="28"/>
          <w:szCs w:val="28"/>
          <w:lang w:val="en-US"/>
        </w:rPr>
        <w:t>PR</w:t>
      </w:r>
      <w:r w:rsidRPr="00041BD9">
        <w:rPr>
          <w:rFonts w:ascii="Times New Roman" w:hAnsi="Times New Roman" w:cs="Times New Roman"/>
          <w:color w:val="000000" w:themeColor="text1"/>
          <w:sz w:val="28"/>
          <w:szCs w:val="28"/>
        </w:rPr>
        <w:t xml:space="preserve">-кампанию </w:t>
      </w:r>
      <w:r w:rsidR="003951C9">
        <w:rPr>
          <w:rFonts w:ascii="Times New Roman" w:hAnsi="Times New Roman" w:cs="Times New Roman"/>
          <w:color w:val="000000" w:themeColor="text1"/>
          <w:sz w:val="28"/>
          <w:szCs w:val="28"/>
        </w:rPr>
        <w:br/>
      </w:r>
      <w:r w:rsidRPr="00041BD9">
        <w:rPr>
          <w:rFonts w:ascii="Times New Roman" w:hAnsi="Times New Roman" w:cs="Times New Roman"/>
          <w:color w:val="000000" w:themeColor="text1"/>
          <w:sz w:val="28"/>
          <w:szCs w:val="28"/>
        </w:rPr>
        <w:t xml:space="preserve">по объявлению конкурсного отбора ППС в специализированных средствах массовой информации (далее – СМИ), на специализированных сайтах в сети Интернет и других информационных источниках.  </w:t>
      </w:r>
    </w:p>
    <w:p w14:paraId="787FDAB7" w14:textId="24B8C7FF" w:rsidR="007F0908" w:rsidRPr="00041BD9" w:rsidRDefault="007F0908" w:rsidP="007F0908">
      <w:pPr>
        <w:pStyle w:val="a3"/>
        <w:numPr>
          <w:ilvl w:val="1"/>
          <w:numId w:val="3"/>
        </w:numPr>
        <w:tabs>
          <w:tab w:val="left" w:pos="993"/>
        </w:tabs>
        <w:spacing w:after="0"/>
        <w:ind w:left="0" w:firstLine="709"/>
        <w:jc w:val="both"/>
        <w:rPr>
          <w:rFonts w:ascii="Times New Roman" w:hAnsi="Times New Roman" w:cs="Times New Roman"/>
          <w:color w:val="000000" w:themeColor="text1"/>
          <w:sz w:val="28"/>
          <w:szCs w:val="28"/>
        </w:rPr>
      </w:pPr>
      <w:r w:rsidRPr="00041BD9">
        <w:rPr>
          <w:rFonts w:ascii="Times New Roman" w:hAnsi="Times New Roman" w:cs="Times New Roman"/>
          <w:color w:val="000000" w:themeColor="text1"/>
          <w:sz w:val="28"/>
          <w:szCs w:val="28"/>
        </w:rPr>
        <w:t xml:space="preserve">Департамент развития человеческого капитала ДВФУ </w:t>
      </w:r>
      <w:r w:rsidRPr="00041BD9">
        <w:rPr>
          <w:rFonts w:ascii="Times New Roman" w:hAnsi="Times New Roman" w:cs="Times New Roman"/>
          <w:sz w:val="28"/>
          <w:szCs w:val="28"/>
        </w:rPr>
        <w:t xml:space="preserve">размещает объявление о конкурсном отборе ППС на официальном сайте ДВФУ не </w:t>
      </w:r>
      <w:r w:rsidRPr="00041BD9">
        <w:rPr>
          <w:rFonts w:ascii="Times New Roman" w:hAnsi="Times New Roman" w:cs="Times New Roman"/>
          <w:color w:val="000000" w:themeColor="text1"/>
          <w:sz w:val="28"/>
          <w:szCs w:val="28"/>
        </w:rPr>
        <w:t>менее чем за два месяц</w:t>
      </w:r>
      <w:r w:rsidR="003951C9">
        <w:rPr>
          <w:rFonts w:ascii="Times New Roman" w:hAnsi="Times New Roman" w:cs="Times New Roman"/>
          <w:color w:val="000000" w:themeColor="text1"/>
          <w:sz w:val="28"/>
          <w:szCs w:val="28"/>
        </w:rPr>
        <w:t>а до даты проведения заседания к</w:t>
      </w:r>
      <w:r w:rsidRPr="00041BD9">
        <w:rPr>
          <w:rFonts w:ascii="Times New Roman" w:hAnsi="Times New Roman" w:cs="Times New Roman"/>
          <w:color w:val="000000" w:themeColor="text1"/>
          <w:sz w:val="28"/>
          <w:szCs w:val="28"/>
        </w:rPr>
        <w:t xml:space="preserve">адровой комиссии ДВФУ. </w:t>
      </w:r>
    </w:p>
    <w:p w14:paraId="229280F8" w14:textId="450D2C9C" w:rsidR="00041BD9" w:rsidRDefault="007F0908" w:rsidP="00041BD9">
      <w:pPr>
        <w:pStyle w:val="a3"/>
        <w:numPr>
          <w:ilvl w:val="1"/>
          <w:numId w:val="3"/>
        </w:numPr>
        <w:tabs>
          <w:tab w:val="left" w:pos="993"/>
        </w:tabs>
        <w:spacing w:after="0"/>
        <w:ind w:left="0" w:firstLine="709"/>
        <w:jc w:val="both"/>
        <w:rPr>
          <w:rFonts w:ascii="Times New Roman" w:hAnsi="Times New Roman" w:cs="Times New Roman"/>
          <w:sz w:val="28"/>
          <w:szCs w:val="28"/>
        </w:rPr>
      </w:pPr>
      <w:r w:rsidRPr="00041BD9">
        <w:rPr>
          <w:rFonts w:ascii="Times New Roman" w:hAnsi="Times New Roman" w:cs="Times New Roman"/>
          <w:sz w:val="28"/>
          <w:szCs w:val="28"/>
        </w:rPr>
        <w:t xml:space="preserve">В объявлении о проведении конкурсного отбора ППС указываются: перечень должностей педагогических работников, на замещение </w:t>
      </w:r>
      <w:r w:rsidRPr="00041BD9">
        <w:rPr>
          <w:rFonts w:ascii="Times New Roman" w:hAnsi="Times New Roman" w:cs="Times New Roman"/>
          <w:sz w:val="28"/>
          <w:szCs w:val="28"/>
        </w:rPr>
        <w:lastRenderedPageBreak/>
        <w:t>которых объявляется конкурсный отбор ППС; квалификационные требования по должностям педагогических работников; перечень документов, которые нео</w:t>
      </w:r>
      <w:r w:rsidR="003951C9">
        <w:rPr>
          <w:rFonts w:ascii="Times New Roman" w:hAnsi="Times New Roman" w:cs="Times New Roman"/>
          <w:sz w:val="28"/>
          <w:szCs w:val="28"/>
        </w:rPr>
        <w:t>бходимо представить претенденту</w:t>
      </w:r>
      <w:r w:rsidRPr="00041BD9">
        <w:rPr>
          <w:rFonts w:ascii="Times New Roman" w:hAnsi="Times New Roman" w:cs="Times New Roman"/>
          <w:sz w:val="28"/>
          <w:szCs w:val="28"/>
        </w:rPr>
        <w:t xml:space="preserve"> для участия в конкурсном отборе ППС; информация об условиях подачи заявления для участия в конкурсном отборе ППС; срок приема заявлений для участия в конкурсном отборе ППС (не менее одного месяца со дня размещения объявления о конкурсном отборе ППС); место и дата заседания коллегиального органа ДВФУ, наделенного полномочиями осуществлять избрание по конкурсу, на котором принимается итоговое решение и определяются победители конкурсного отбора ППС.</w:t>
      </w:r>
    </w:p>
    <w:p w14:paraId="1C1ED4C2" w14:textId="567CFFC2" w:rsidR="007F0908" w:rsidRPr="00041BD9" w:rsidRDefault="00ED7ED6" w:rsidP="00041BD9">
      <w:pPr>
        <w:pStyle w:val="a3"/>
        <w:numPr>
          <w:ilvl w:val="1"/>
          <w:numId w:val="3"/>
        </w:numPr>
        <w:tabs>
          <w:tab w:val="left" w:pos="993"/>
        </w:tabs>
        <w:spacing w:after="0"/>
        <w:ind w:left="0" w:firstLine="709"/>
        <w:jc w:val="both"/>
        <w:rPr>
          <w:rFonts w:ascii="Times New Roman" w:hAnsi="Times New Roman" w:cs="Times New Roman"/>
          <w:sz w:val="28"/>
          <w:szCs w:val="28"/>
        </w:rPr>
      </w:pPr>
      <w:r w:rsidRPr="00F50C52">
        <w:rPr>
          <w:rFonts w:ascii="Times New Roman" w:eastAsia="Calibri" w:hAnsi="Times New Roman" w:cs="Times New Roman"/>
          <w:color w:val="0070C0"/>
          <w:sz w:val="28"/>
          <w:szCs w:val="28"/>
          <w:lang w:eastAsia="ru-RU"/>
        </w:rPr>
        <w:t>Конкурс может быть отменен или его условия изменены в течение первой половины установленного для представления заявок срока. Извещение об изменении условий или отмене конкурса осуществляется на официальном сайте ДВФУ</w:t>
      </w:r>
      <w:r w:rsidR="007F0908" w:rsidRPr="00F50C52">
        <w:rPr>
          <w:rFonts w:ascii="Times New Roman" w:hAnsi="Times New Roman" w:cs="Times New Roman"/>
          <w:color w:val="0070C0"/>
          <w:sz w:val="28"/>
          <w:szCs w:val="28"/>
        </w:rPr>
        <w:t xml:space="preserve">. </w:t>
      </w:r>
      <w:r w:rsidR="00EC6765">
        <w:rPr>
          <w:rFonts w:ascii="Times New Roman" w:hAnsi="Times New Roman" w:cs="Times New Roman"/>
          <w:i/>
          <w:iCs/>
          <w:color w:val="FF0000"/>
          <w:sz w:val="28"/>
          <w:szCs w:val="28"/>
        </w:rPr>
        <w:t xml:space="preserve">(в редакции изменений от </w:t>
      </w:r>
      <w:r w:rsidR="00F50C52">
        <w:rPr>
          <w:rFonts w:ascii="Times New Roman" w:hAnsi="Times New Roman" w:cs="Times New Roman"/>
          <w:i/>
          <w:iCs/>
          <w:color w:val="FF0000"/>
          <w:sz w:val="28"/>
          <w:szCs w:val="28"/>
        </w:rPr>
        <w:t>25.10.2024</w:t>
      </w:r>
      <w:r w:rsidR="00EC6765">
        <w:rPr>
          <w:rFonts w:ascii="Times New Roman" w:hAnsi="Times New Roman" w:cs="Times New Roman"/>
          <w:i/>
          <w:iCs/>
          <w:color w:val="FF0000"/>
          <w:sz w:val="28"/>
          <w:szCs w:val="28"/>
        </w:rPr>
        <w:t>№</w:t>
      </w:r>
      <w:r w:rsidR="00F50C52">
        <w:rPr>
          <w:rFonts w:ascii="Times New Roman" w:hAnsi="Times New Roman" w:cs="Times New Roman"/>
          <w:i/>
          <w:iCs/>
          <w:color w:val="FF0000"/>
          <w:sz w:val="28"/>
          <w:szCs w:val="28"/>
        </w:rPr>
        <w:t xml:space="preserve"> 12-11-98</w:t>
      </w:r>
      <w:r w:rsidR="00EC6765">
        <w:rPr>
          <w:rFonts w:ascii="Times New Roman" w:hAnsi="Times New Roman" w:cs="Times New Roman"/>
          <w:i/>
          <w:iCs/>
          <w:color w:val="FF0000"/>
          <w:sz w:val="28"/>
          <w:szCs w:val="28"/>
        </w:rPr>
        <w:t>).</w:t>
      </w:r>
      <w:r w:rsidR="007F0908" w:rsidRPr="00041BD9">
        <w:rPr>
          <w:rFonts w:ascii="Times New Roman" w:hAnsi="Times New Roman" w:cs="Times New Roman"/>
          <w:sz w:val="28"/>
          <w:szCs w:val="28"/>
        </w:rPr>
        <w:t xml:space="preserve"> </w:t>
      </w:r>
    </w:p>
    <w:p w14:paraId="65D4E11A" w14:textId="3EF3D421" w:rsidR="007F0908" w:rsidRDefault="007F0908" w:rsidP="007F0908">
      <w:pPr>
        <w:spacing w:after="0"/>
        <w:ind w:firstLine="567"/>
        <w:jc w:val="both"/>
        <w:rPr>
          <w:rFonts w:ascii="Times New Roman" w:hAnsi="Times New Roman" w:cs="Times New Roman"/>
          <w:sz w:val="28"/>
          <w:szCs w:val="28"/>
        </w:rPr>
      </w:pPr>
      <w:r w:rsidRPr="00770C50">
        <w:rPr>
          <w:rFonts w:ascii="Times New Roman" w:hAnsi="Times New Roman" w:cs="Times New Roman"/>
          <w:sz w:val="28"/>
          <w:szCs w:val="28"/>
        </w:rPr>
        <w:t>2.1</w:t>
      </w:r>
      <w:r w:rsidR="00F32419">
        <w:rPr>
          <w:rFonts w:ascii="Times New Roman" w:hAnsi="Times New Roman" w:cs="Times New Roman"/>
          <w:sz w:val="28"/>
          <w:szCs w:val="28"/>
        </w:rPr>
        <w:t>4</w:t>
      </w:r>
      <w:r w:rsidRPr="00770C50">
        <w:rPr>
          <w:rFonts w:ascii="Times New Roman" w:hAnsi="Times New Roman" w:cs="Times New Roman"/>
          <w:sz w:val="28"/>
          <w:szCs w:val="28"/>
        </w:rPr>
        <w:t xml:space="preserve">. Претенденты, подавшие </w:t>
      </w:r>
      <w:r>
        <w:rPr>
          <w:rFonts w:ascii="Times New Roman" w:hAnsi="Times New Roman" w:cs="Times New Roman"/>
          <w:sz w:val="28"/>
          <w:szCs w:val="28"/>
        </w:rPr>
        <w:t xml:space="preserve">заявления </w:t>
      </w:r>
      <w:r w:rsidRPr="00770C50">
        <w:rPr>
          <w:rFonts w:ascii="Times New Roman" w:hAnsi="Times New Roman" w:cs="Times New Roman"/>
          <w:sz w:val="28"/>
          <w:szCs w:val="28"/>
        </w:rPr>
        <w:t xml:space="preserve">на участие в конкурсном </w:t>
      </w:r>
      <w:r>
        <w:rPr>
          <w:rFonts w:ascii="Times New Roman" w:hAnsi="Times New Roman" w:cs="Times New Roman"/>
          <w:sz w:val="28"/>
          <w:szCs w:val="28"/>
        </w:rPr>
        <w:t>отборе ППС</w:t>
      </w:r>
      <w:r w:rsidRPr="00770C50">
        <w:rPr>
          <w:rFonts w:ascii="Times New Roman" w:hAnsi="Times New Roman" w:cs="Times New Roman"/>
          <w:sz w:val="28"/>
          <w:szCs w:val="28"/>
        </w:rPr>
        <w:t xml:space="preserve">, извещаются Департаментом развития </w:t>
      </w:r>
      <w:r>
        <w:rPr>
          <w:rFonts w:ascii="Times New Roman" w:hAnsi="Times New Roman" w:cs="Times New Roman"/>
          <w:sz w:val="28"/>
          <w:szCs w:val="28"/>
        </w:rPr>
        <w:t xml:space="preserve">человеческого капитала </w:t>
      </w:r>
      <w:r w:rsidR="00160DFD">
        <w:rPr>
          <w:rFonts w:ascii="Times New Roman" w:hAnsi="Times New Roman" w:cs="Times New Roman"/>
          <w:sz w:val="28"/>
          <w:szCs w:val="28"/>
        </w:rPr>
        <w:br/>
      </w:r>
      <w:r w:rsidRPr="00770C50">
        <w:rPr>
          <w:rFonts w:ascii="Times New Roman" w:hAnsi="Times New Roman" w:cs="Times New Roman"/>
          <w:sz w:val="28"/>
          <w:szCs w:val="28"/>
        </w:rPr>
        <w:t>об отмене</w:t>
      </w:r>
      <w:r w:rsidR="00ED7ED6">
        <w:rPr>
          <w:rFonts w:ascii="Times New Roman" w:hAnsi="Times New Roman" w:cs="Times New Roman"/>
          <w:sz w:val="28"/>
          <w:szCs w:val="28"/>
        </w:rPr>
        <w:t xml:space="preserve"> </w:t>
      </w:r>
      <w:r w:rsidR="00ED7ED6" w:rsidRPr="00F50C52">
        <w:rPr>
          <w:rFonts w:ascii="Times New Roman" w:hAnsi="Times New Roman" w:cs="Times New Roman"/>
          <w:color w:val="0070C0"/>
          <w:sz w:val="28"/>
          <w:szCs w:val="28"/>
        </w:rPr>
        <w:t>(об изменении условий)</w:t>
      </w:r>
      <w:r w:rsidRPr="00F50C52">
        <w:rPr>
          <w:rFonts w:ascii="Times New Roman" w:hAnsi="Times New Roman" w:cs="Times New Roman"/>
          <w:color w:val="0070C0"/>
          <w:sz w:val="28"/>
          <w:szCs w:val="28"/>
        </w:rPr>
        <w:t xml:space="preserve"> </w:t>
      </w:r>
      <w:r w:rsidR="00EC6765">
        <w:rPr>
          <w:rFonts w:ascii="Times New Roman" w:hAnsi="Times New Roman" w:cs="Times New Roman"/>
          <w:i/>
          <w:iCs/>
          <w:color w:val="FF0000"/>
          <w:sz w:val="28"/>
          <w:szCs w:val="28"/>
        </w:rPr>
        <w:t>(в редакции изменений от</w:t>
      </w:r>
      <w:r w:rsidR="00F50C52">
        <w:rPr>
          <w:rFonts w:ascii="Times New Roman" w:hAnsi="Times New Roman" w:cs="Times New Roman"/>
          <w:i/>
          <w:iCs/>
          <w:color w:val="FF0000"/>
          <w:sz w:val="28"/>
          <w:szCs w:val="28"/>
        </w:rPr>
        <w:t xml:space="preserve"> 25.10.2024</w:t>
      </w:r>
      <w:r w:rsidR="00EC6765">
        <w:rPr>
          <w:rFonts w:ascii="Times New Roman" w:hAnsi="Times New Roman" w:cs="Times New Roman"/>
          <w:i/>
          <w:iCs/>
          <w:color w:val="FF0000"/>
          <w:sz w:val="28"/>
          <w:szCs w:val="28"/>
        </w:rPr>
        <w:t xml:space="preserve"> №</w:t>
      </w:r>
      <w:r w:rsidR="00F50C52">
        <w:rPr>
          <w:rFonts w:ascii="Times New Roman" w:hAnsi="Times New Roman" w:cs="Times New Roman"/>
          <w:i/>
          <w:iCs/>
          <w:color w:val="FF0000"/>
          <w:sz w:val="28"/>
          <w:szCs w:val="28"/>
        </w:rPr>
        <w:t xml:space="preserve"> 12-11-98</w:t>
      </w:r>
      <w:r w:rsidR="00EC6765">
        <w:rPr>
          <w:rFonts w:ascii="Times New Roman" w:hAnsi="Times New Roman" w:cs="Times New Roman"/>
          <w:i/>
          <w:iCs/>
          <w:color w:val="FF0000"/>
          <w:sz w:val="28"/>
          <w:szCs w:val="28"/>
        </w:rPr>
        <w:t xml:space="preserve">) </w:t>
      </w:r>
      <w:r w:rsidRPr="00770C50">
        <w:rPr>
          <w:rFonts w:ascii="Times New Roman" w:hAnsi="Times New Roman" w:cs="Times New Roman"/>
          <w:sz w:val="28"/>
          <w:szCs w:val="28"/>
        </w:rPr>
        <w:t>проведения конкурс</w:t>
      </w:r>
      <w:r>
        <w:rPr>
          <w:rFonts w:ascii="Times New Roman" w:hAnsi="Times New Roman" w:cs="Times New Roman"/>
          <w:sz w:val="28"/>
          <w:szCs w:val="28"/>
        </w:rPr>
        <w:t>ного отбора</w:t>
      </w:r>
      <w:r w:rsidRPr="00727112">
        <w:rPr>
          <w:rFonts w:ascii="Times New Roman" w:hAnsi="Times New Roman" w:cs="Times New Roman"/>
          <w:sz w:val="28"/>
          <w:szCs w:val="28"/>
        </w:rPr>
        <w:t xml:space="preserve"> </w:t>
      </w:r>
      <w:r>
        <w:rPr>
          <w:rFonts w:ascii="Times New Roman" w:hAnsi="Times New Roman" w:cs="Times New Roman"/>
          <w:sz w:val="28"/>
          <w:szCs w:val="28"/>
        </w:rPr>
        <w:t xml:space="preserve">ППС </w:t>
      </w:r>
      <w:r w:rsidRPr="00727112">
        <w:rPr>
          <w:rFonts w:ascii="Times New Roman" w:hAnsi="Times New Roman" w:cs="Times New Roman"/>
          <w:sz w:val="28"/>
          <w:szCs w:val="28"/>
        </w:rPr>
        <w:t>путем направления сообщения на электронную почту претендента.</w:t>
      </w:r>
    </w:p>
    <w:p w14:paraId="32CC9F5A" w14:textId="77777777" w:rsidR="007F0908" w:rsidRDefault="007F0908" w:rsidP="007F0908">
      <w:pPr>
        <w:spacing w:after="0"/>
        <w:ind w:firstLine="567"/>
        <w:jc w:val="both"/>
        <w:rPr>
          <w:rFonts w:ascii="Times New Roman" w:hAnsi="Times New Roman" w:cs="Times New Roman"/>
          <w:sz w:val="28"/>
          <w:szCs w:val="28"/>
        </w:rPr>
      </w:pPr>
    </w:p>
    <w:p w14:paraId="0B2B0D07" w14:textId="605E1B66" w:rsidR="00F1723A" w:rsidRPr="00A25780" w:rsidRDefault="007F0908" w:rsidP="00A5274D">
      <w:pPr>
        <w:pStyle w:val="a3"/>
        <w:numPr>
          <w:ilvl w:val="0"/>
          <w:numId w:val="3"/>
        </w:numPr>
        <w:tabs>
          <w:tab w:val="left" w:pos="284"/>
          <w:tab w:val="left" w:pos="1560"/>
        </w:tabs>
        <w:spacing w:after="0"/>
        <w:ind w:left="0" w:firstLine="0"/>
        <w:jc w:val="center"/>
        <w:rPr>
          <w:rFonts w:ascii="Times New Roman" w:hAnsi="Times New Roman" w:cs="Times New Roman"/>
          <w:i/>
          <w:color w:val="FF0000"/>
          <w:sz w:val="28"/>
          <w:szCs w:val="28"/>
        </w:rPr>
      </w:pPr>
      <w:r w:rsidRPr="00A5274D">
        <w:rPr>
          <w:rFonts w:ascii="Times New Roman" w:hAnsi="Times New Roman" w:cs="Times New Roman"/>
          <w:b/>
          <w:color w:val="0070C0"/>
          <w:sz w:val="28"/>
          <w:szCs w:val="28"/>
        </w:rPr>
        <w:t xml:space="preserve">Перечень документов для участия в конкурсном отборе ППС. </w:t>
      </w:r>
      <w:r w:rsidR="00160DFD" w:rsidRPr="00A5274D">
        <w:rPr>
          <w:rFonts w:ascii="Times New Roman" w:hAnsi="Times New Roman" w:cs="Times New Roman"/>
          <w:b/>
          <w:color w:val="0070C0"/>
          <w:sz w:val="28"/>
          <w:szCs w:val="28"/>
        </w:rPr>
        <w:br/>
      </w:r>
      <w:r w:rsidRPr="00A5274D">
        <w:rPr>
          <w:rFonts w:ascii="Times New Roman" w:hAnsi="Times New Roman" w:cs="Times New Roman"/>
          <w:b/>
          <w:color w:val="0070C0"/>
          <w:sz w:val="28"/>
          <w:szCs w:val="28"/>
        </w:rPr>
        <w:t>Порядок подачи документов</w:t>
      </w:r>
      <w:r w:rsidR="0015485C" w:rsidRPr="00A5274D">
        <w:rPr>
          <w:rFonts w:ascii="Times New Roman" w:hAnsi="Times New Roman" w:cs="Times New Roman"/>
          <w:b/>
          <w:color w:val="0070C0"/>
          <w:sz w:val="28"/>
          <w:szCs w:val="28"/>
        </w:rPr>
        <w:t>. Отзыв заявки.</w:t>
      </w:r>
      <w:r w:rsidR="00A5274D">
        <w:rPr>
          <w:rFonts w:ascii="Times New Roman" w:hAnsi="Times New Roman" w:cs="Times New Roman"/>
          <w:sz w:val="16"/>
          <w:szCs w:val="16"/>
        </w:rPr>
        <w:t xml:space="preserve"> </w:t>
      </w:r>
      <w:r w:rsidR="00C84CBC" w:rsidRPr="00A5274D">
        <w:rPr>
          <w:rFonts w:ascii="Times New Roman" w:hAnsi="Times New Roman" w:cs="Times New Roman"/>
          <w:sz w:val="16"/>
          <w:szCs w:val="16"/>
        </w:rPr>
        <w:tab/>
      </w:r>
      <w:r w:rsidR="00C84CBC" w:rsidRPr="00A25780">
        <w:rPr>
          <w:rFonts w:ascii="Times New Roman" w:hAnsi="Times New Roman" w:cs="Times New Roman"/>
          <w:i/>
          <w:color w:val="FF0000"/>
          <w:sz w:val="28"/>
          <w:szCs w:val="28"/>
        </w:rPr>
        <w:t>(в редакции изменений от 10.10.2022 № 12-11-98)</w:t>
      </w:r>
    </w:p>
    <w:p w14:paraId="70549C05" w14:textId="77777777" w:rsidR="007F0908" w:rsidRDefault="007F0908" w:rsidP="007F0908">
      <w:pPr>
        <w:pStyle w:val="a3"/>
        <w:numPr>
          <w:ilvl w:val="1"/>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участия в конкурсном отборе претендент обязан пройти регистрацию в системе электронной подачи документов на официальном сайте ДВФУ. </w:t>
      </w:r>
    </w:p>
    <w:p w14:paraId="78F24FFE" w14:textId="21C7F59B" w:rsidR="007F0908" w:rsidRPr="00DD5C33" w:rsidRDefault="007F0908" w:rsidP="007F0908">
      <w:pPr>
        <w:pStyle w:val="a3"/>
        <w:numPr>
          <w:ilvl w:val="1"/>
          <w:numId w:val="3"/>
        </w:numPr>
        <w:tabs>
          <w:tab w:val="left" w:pos="993"/>
        </w:tabs>
        <w:spacing w:after="0"/>
        <w:ind w:left="0" w:firstLine="709"/>
        <w:jc w:val="both"/>
        <w:rPr>
          <w:rFonts w:ascii="Times New Roman" w:hAnsi="Times New Roman" w:cs="Times New Roman"/>
          <w:sz w:val="28"/>
          <w:szCs w:val="28"/>
        </w:rPr>
      </w:pPr>
      <w:r w:rsidRPr="00DD5C33">
        <w:rPr>
          <w:rFonts w:ascii="Times New Roman" w:hAnsi="Times New Roman" w:cs="Times New Roman"/>
          <w:sz w:val="28"/>
          <w:szCs w:val="28"/>
        </w:rPr>
        <w:t xml:space="preserve"> Система электронной подачи документов на официальном сайте ДВФУ является электронным ресурсом, с помощью которого </w:t>
      </w:r>
      <w:r>
        <w:rPr>
          <w:rFonts w:ascii="Times New Roman" w:hAnsi="Times New Roman" w:cs="Times New Roman"/>
          <w:sz w:val="28"/>
          <w:szCs w:val="28"/>
        </w:rPr>
        <w:t>претенденты</w:t>
      </w:r>
      <w:r w:rsidRPr="00DD5C33">
        <w:rPr>
          <w:rFonts w:ascii="Times New Roman" w:hAnsi="Times New Roman" w:cs="Times New Roman"/>
          <w:sz w:val="28"/>
          <w:szCs w:val="28"/>
        </w:rPr>
        <w:t xml:space="preserve">, желающие принять участие в конкурсном отборе ППС в ДВФУ, могут подать заявку на участие в </w:t>
      </w:r>
      <w:r w:rsidRPr="003C6371">
        <w:rPr>
          <w:rFonts w:ascii="Times New Roman" w:hAnsi="Times New Roman" w:cs="Times New Roman"/>
          <w:sz w:val="28"/>
          <w:szCs w:val="28"/>
        </w:rPr>
        <w:t>конкурсном отборе, заполнить и поддерживать в актуальном состоянии персональную страницу преподавателя (портфолио</w:t>
      </w:r>
      <w:r w:rsidR="003C6371" w:rsidRPr="003C6371">
        <w:rPr>
          <w:rFonts w:ascii="Times New Roman" w:hAnsi="Times New Roman" w:cs="Times New Roman"/>
          <w:sz w:val="28"/>
          <w:szCs w:val="28"/>
        </w:rPr>
        <w:t xml:space="preserve"> ППС</w:t>
      </w:r>
      <w:r w:rsidRPr="003C6371">
        <w:rPr>
          <w:rFonts w:ascii="Times New Roman" w:hAnsi="Times New Roman" w:cs="Times New Roman"/>
          <w:sz w:val="28"/>
          <w:szCs w:val="28"/>
        </w:rPr>
        <w:t xml:space="preserve">), </w:t>
      </w:r>
      <w:r w:rsidR="00160DFD">
        <w:rPr>
          <w:rFonts w:ascii="Times New Roman" w:hAnsi="Times New Roman" w:cs="Times New Roman"/>
          <w:sz w:val="28"/>
          <w:szCs w:val="28"/>
        </w:rPr>
        <w:t>составля</w:t>
      </w:r>
      <w:r w:rsidRPr="003C6371">
        <w:rPr>
          <w:rFonts w:ascii="Times New Roman" w:hAnsi="Times New Roman" w:cs="Times New Roman"/>
          <w:sz w:val="28"/>
          <w:szCs w:val="28"/>
        </w:rPr>
        <w:t>ть</w:t>
      </w:r>
      <w:r w:rsidRPr="00DD5C33">
        <w:rPr>
          <w:rFonts w:ascii="Times New Roman" w:hAnsi="Times New Roman" w:cs="Times New Roman"/>
          <w:sz w:val="28"/>
          <w:szCs w:val="28"/>
        </w:rPr>
        <w:t xml:space="preserve"> печатные формы</w:t>
      </w:r>
      <w:r>
        <w:rPr>
          <w:rFonts w:ascii="Times New Roman" w:hAnsi="Times New Roman" w:cs="Times New Roman"/>
          <w:sz w:val="28"/>
          <w:szCs w:val="28"/>
        </w:rPr>
        <w:t xml:space="preserve"> </w:t>
      </w:r>
      <w:r w:rsidR="00160DFD">
        <w:rPr>
          <w:rFonts w:ascii="Times New Roman" w:hAnsi="Times New Roman" w:cs="Times New Roman"/>
          <w:sz w:val="28"/>
          <w:szCs w:val="28"/>
        </w:rPr>
        <w:t xml:space="preserve">документов </w:t>
      </w:r>
      <w:r w:rsidRPr="00DD5C33">
        <w:rPr>
          <w:rFonts w:ascii="Times New Roman" w:hAnsi="Times New Roman" w:cs="Times New Roman"/>
          <w:sz w:val="28"/>
          <w:szCs w:val="28"/>
        </w:rPr>
        <w:t>(заявление об участии в конкурсном отборе</w:t>
      </w:r>
      <w:r>
        <w:rPr>
          <w:rFonts w:ascii="Times New Roman" w:hAnsi="Times New Roman" w:cs="Times New Roman"/>
          <w:sz w:val="28"/>
          <w:szCs w:val="28"/>
        </w:rPr>
        <w:t xml:space="preserve"> ППС</w:t>
      </w:r>
      <w:r w:rsidRPr="00DD5C33">
        <w:rPr>
          <w:rFonts w:ascii="Times New Roman" w:hAnsi="Times New Roman" w:cs="Times New Roman"/>
          <w:sz w:val="28"/>
          <w:szCs w:val="28"/>
        </w:rPr>
        <w:t>, отчет о профессиональной деятельности и др.), получать инф</w:t>
      </w:r>
      <w:r w:rsidR="00160DFD">
        <w:rPr>
          <w:rFonts w:ascii="Times New Roman" w:hAnsi="Times New Roman" w:cs="Times New Roman"/>
          <w:sz w:val="28"/>
          <w:szCs w:val="28"/>
        </w:rPr>
        <w:t xml:space="preserve">ормацию о ходе рассмотрения </w:t>
      </w:r>
      <w:r w:rsidRPr="00DD5C33">
        <w:rPr>
          <w:rFonts w:ascii="Times New Roman" w:hAnsi="Times New Roman" w:cs="Times New Roman"/>
          <w:sz w:val="28"/>
          <w:szCs w:val="28"/>
        </w:rPr>
        <w:t>кандидатур</w:t>
      </w:r>
      <w:r w:rsidR="00160DFD">
        <w:rPr>
          <w:rFonts w:ascii="Times New Roman" w:hAnsi="Times New Roman" w:cs="Times New Roman"/>
          <w:sz w:val="28"/>
          <w:szCs w:val="28"/>
        </w:rPr>
        <w:t xml:space="preserve"> претендента</w:t>
      </w:r>
      <w:r w:rsidRPr="00DD5C33">
        <w:rPr>
          <w:rFonts w:ascii="Times New Roman" w:hAnsi="Times New Roman" w:cs="Times New Roman"/>
          <w:sz w:val="28"/>
          <w:szCs w:val="28"/>
        </w:rPr>
        <w:t xml:space="preserve">.  </w:t>
      </w:r>
    </w:p>
    <w:p w14:paraId="02F3BDEF" w14:textId="084667D1" w:rsidR="007F0908" w:rsidRPr="00F74B4A" w:rsidRDefault="00ED7ED6" w:rsidP="007F0908">
      <w:pPr>
        <w:pStyle w:val="a3"/>
        <w:numPr>
          <w:ilvl w:val="1"/>
          <w:numId w:val="3"/>
        </w:numPr>
        <w:tabs>
          <w:tab w:val="left" w:pos="993"/>
        </w:tabs>
        <w:spacing w:after="0"/>
        <w:ind w:left="0" w:firstLine="709"/>
        <w:jc w:val="both"/>
        <w:rPr>
          <w:rFonts w:ascii="Times New Roman" w:hAnsi="Times New Roman" w:cs="Times New Roman"/>
          <w:color w:val="0070C0"/>
          <w:sz w:val="28"/>
          <w:szCs w:val="28"/>
        </w:rPr>
      </w:pPr>
      <w:r w:rsidRPr="00F74B4A">
        <w:rPr>
          <w:rFonts w:ascii="Times New Roman" w:hAnsi="Times New Roman" w:cs="Times New Roman"/>
          <w:iCs/>
          <w:color w:val="0070C0"/>
          <w:sz w:val="28"/>
          <w:szCs w:val="28"/>
          <w:lang w:eastAsia="ru-RU"/>
        </w:rPr>
        <w:t>Заявлением претендента для участия в конкурсном отборе является электронная заявка, сформированная и поданная в системе электронной подачи документов на официальном сайте ДВФУ (далее – заявка)</w:t>
      </w:r>
      <w:proofErr w:type="gramStart"/>
      <w:r w:rsidR="007F0908" w:rsidRPr="00F74B4A">
        <w:rPr>
          <w:rFonts w:ascii="Times New Roman" w:hAnsi="Times New Roman" w:cs="Times New Roman"/>
          <w:color w:val="0070C0"/>
          <w:sz w:val="28"/>
          <w:szCs w:val="28"/>
        </w:rPr>
        <w:t>.</w:t>
      </w:r>
      <w:r w:rsidR="007F0908" w:rsidRPr="00F74B4A">
        <w:rPr>
          <w:rFonts w:ascii="Arial" w:hAnsi="Arial" w:cs="Arial"/>
          <w:color w:val="0070C0"/>
          <w:shd w:val="clear" w:color="auto" w:fill="FFFFFF"/>
        </w:rPr>
        <w:t xml:space="preserve"> </w:t>
      </w:r>
      <w:r w:rsidR="00F50C52" w:rsidRPr="00F50C52">
        <w:rPr>
          <w:rFonts w:ascii="Times New Roman" w:hAnsi="Times New Roman" w:cs="Times New Roman"/>
          <w:color w:val="0070C0"/>
          <w:sz w:val="28"/>
          <w:szCs w:val="28"/>
        </w:rPr>
        <w:t>)</w:t>
      </w:r>
      <w:proofErr w:type="gramEnd"/>
      <w:r w:rsidR="00F50C52" w:rsidRPr="00F50C52">
        <w:rPr>
          <w:rFonts w:ascii="Times New Roman" w:hAnsi="Times New Roman" w:cs="Times New Roman"/>
          <w:color w:val="0070C0"/>
          <w:sz w:val="28"/>
          <w:szCs w:val="28"/>
        </w:rPr>
        <w:t xml:space="preserve"> </w:t>
      </w:r>
      <w:r w:rsidR="00F50C52">
        <w:rPr>
          <w:rFonts w:ascii="Times New Roman" w:hAnsi="Times New Roman" w:cs="Times New Roman"/>
          <w:i/>
          <w:iCs/>
          <w:color w:val="FF0000"/>
          <w:sz w:val="28"/>
          <w:szCs w:val="28"/>
        </w:rPr>
        <w:t>(в редакции изменений от 25.10.2024 № 12-11-98)</w:t>
      </w:r>
    </w:p>
    <w:p w14:paraId="5BCA3AA3" w14:textId="4CC0149D" w:rsidR="007F0908" w:rsidRPr="00104EFC" w:rsidRDefault="007F0908" w:rsidP="007F0908">
      <w:pPr>
        <w:pStyle w:val="a3"/>
        <w:numPr>
          <w:ilvl w:val="1"/>
          <w:numId w:val="3"/>
        </w:numPr>
        <w:tabs>
          <w:tab w:val="left" w:pos="993"/>
        </w:tabs>
        <w:spacing w:after="0"/>
        <w:ind w:left="0" w:firstLine="709"/>
        <w:jc w:val="both"/>
        <w:rPr>
          <w:rFonts w:ascii="Times New Roman" w:hAnsi="Times New Roman" w:cs="Times New Roman"/>
          <w:sz w:val="28"/>
          <w:szCs w:val="28"/>
        </w:rPr>
      </w:pPr>
      <w:r w:rsidRPr="00104EFC">
        <w:rPr>
          <w:rFonts w:ascii="Times New Roman" w:hAnsi="Times New Roman" w:cs="Times New Roman"/>
          <w:sz w:val="28"/>
          <w:szCs w:val="28"/>
        </w:rPr>
        <w:lastRenderedPageBreak/>
        <w:t xml:space="preserve">К заявке прилагаются </w:t>
      </w:r>
      <w:r w:rsidR="00F32419">
        <w:rPr>
          <w:rFonts w:ascii="Times New Roman" w:hAnsi="Times New Roman" w:cs="Times New Roman"/>
          <w:sz w:val="28"/>
          <w:szCs w:val="28"/>
        </w:rPr>
        <w:t xml:space="preserve">информация и </w:t>
      </w:r>
      <w:r w:rsidRPr="00104EFC">
        <w:rPr>
          <w:rFonts w:ascii="Times New Roman" w:hAnsi="Times New Roman" w:cs="Times New Roman"/>
          <w:sz w:val="28"/>
          <w:szCs w:val="28"/>
        </w:rPr>
        <w:t xml:space="preserve">документы в электронном </w:t>
      </w:r>
      <w:r w:rsidR="00F32419">
        <w:rPr>
          <w:rFonts w:ascii="Times New Roman" w:hAnsi="Times New Roman" w:cs="Times New Roman"/>
          <w:sz w:val="28"/>
          <w:szCs w:val="28"/>
        </w:rPr>
        <w:t>формате</w:t>
      </w:r>
      <w:r w:rsidRPr="00211423">
        <w:rPr>
          <w:rFonts w:ascii="Times New Roman" w:hAnsi="Times New Roman" w:cs="Times New Roman"/>
          <w:sz w:val="28"/>
          <w:szCs w:val="28"/>
        </w:rPr>
        <w:t xml:space="preserve"> </w:t>
      </w:r>
      <w:r w:rsidR="00F32419">
        <w:rPr>
          <w:rFonts w:ascii="Times New Roman" w:hAnsi="Times New Roman" w:cs="Times New Roman"/>
          <w:sz w:val="28"/>
          <w:szCs w:val="28"/>
        </w:rPr>
        <w:t>(</w:t>
      </w:r>
      <w:r w:rsidRPr="00211423">
        <w:rPr>
          <w:rFonts w:ascii="Times New Roman" w:hAnsi="Times New Roman" w:cs="Times New Roman"/>
          <w:sz w:val="28"/>
          <w:szCs w:val="28"/>
        </w:rPr>
        <w:t xml:space="preserve">путем загрузки </w:t>
      </w:r>
      <w:r w:rsidR="00F32419">
        <w:rPr>
          <w:rFonts w:ascii="Times New Roman" w:hAnsi="Times New Roman" w:cs="Times New Roman"/>
          <w:sz w:val="28"/>
          <w:szCs w:val="28"/>
        </w:rPr>
        <w:t xml:space="preserve">файлов </w:t>
      </w:r>
      <w:r w:rsidRPr="00E550B5">
        <w:rPr>
          <w:rFonts w:ascii="Times New Roman" w:hAnsi="Times New Roman" w:cs="Times New Roman"/>
          <w:sz w:val="28"/>
          <w:szCs w:val="28"/>
        </w:rPr>
        <w:t>в</w:t>
      </w:r>
      <w:r w:rsidRPr="00104EFC">
        <w:rPr>
          <w:rFonts w:ascii="Times New Roman" w:hAnsi="Times New Roman" w:cs="Times New Roman"/>
          <w:sz w:val="28"/>
          <w:szCs w:val="28"/>
        </w:rPr>
        <w:t xml:space="preserve"> электронную систему подачи документов на сайте ДВФУ</w:t>
      </w:r>
      <w:r w:rsidR="00F32419">
        <w:rPr>
          <w:rFonts w:ascii="Times New Roman" w:hAnsi="Times New Roman" w:cs="Times New Roman"/>
          <w:sz w:val="28"/>
          <w:szCs w:val="28"/>
        </w:rPr>
        <w:t>), а именно</w:t>
      </w:r>
      <w:r w:rsidRPr="00104EFC">
        <w:rPr>
          <w:rFonts w:ascii="Times New Roman" w:hAnsi="Times New Roman" w:cs="Times New Roman"/>
          <w:sz w:val="28"/>
          <w:szCs w:val="28"/>
        </w:rPr>
        <w:t>:</w:t>
      </w:r>
    </w:p>
    <w:p w14:paraId="78385DA0" w14:textId="2B1DC99C" w:rsidR="007F0908" w:rsidRPr="00BD2376" w:rsidRDefault="007F0908" w:rsidP="007F0908">
      <w:pPr>
        <w:tabs>
          <w:tab w:val="left" w:pos="993"/>
        </w:tabs>
        <w:spacing w:after="0"/>
        <w:ind w:firstLine="709"/>
        <w:jc w:val="both"/>
        <w:rPr>
          <w:rFonts w:ascii="Times New Roman" w:hAnsi="Times New Roman" w:cs="Times New Roman"/>
          <w:i/>
          <w:color w:val="FF0000"/>
          <w:sz w:val="28"/>
          <w:szCs w:val="28"/>
        </w:rPr>
      </w:pPr>
      <w:r>
        <w:rPr>
          <w:rFonts w:ascii="Times New Roman" w:hAnsi="Times New Roman" w:cs="Times New Roman"/>
          <w:color w:val="000000" w:themeColor="text1"/>
          <w:sz w:val="28"/>
          <w:szCs w:val="28"/>
        </w:rPr>
        <w:t xml:space="preserve">3.4.1 </w:t>
      </w:r>
      <w:r w:rsidR="00C45117" w:rsidRPr="00BD2376">
        <w:rPr>
          <w:rFonts w:ascii="Times New Roman" w:hAnsi="Times New Roman"/>
          <w:color w:val="0070C0"/>
          <w:sz w:val="28"/>
          <w:szCs w:val="28"/>
        </w:rPr>
        <w:t>копия справки об отсутствии/наличии судимости и (или) факта уголовного преследования либо о прекращении уголовного преследования по реабилитирующим основаниям</w:t>
      </w:r>
      <w:r w:rsidR="00617854">
        <w:rPr>
          <w:rStyle w:val="ab"/>
          <w:rFonts w:ascii="Times New Roman" w:hAnsi="Times New Roman"/>
          <w:color w:val="0070C0"/>
          <w:sz w:val="28"/>
          <w:szCs w:val="28"/>
        </w:rPr>
        <w:footnoteReference w:id="1"/>
      </w:r>
      <w:r w:rsidR="00C45117" w:rsidRPr="00BD2376">
        <w:rPr>
          <w:rFonts w:ascii="Times New Roman" w:hAnsi="Times New Roman"/>
          <w:color w:val="0070C0"/>
          <w:sz w:val="28"/>
          <w:szCs w:val="28"/>
        </w:rPr>
        <w:t xml:space="preserve"> – только для претендентов, не являющихся сотрудниками ДВФУ на момент подачи заявки на участие в конкурсном отборе ППС (для остальных – соответствующая информация);</w:t>
      </w:r>
      <w:r w:rsidR="009C7320" w:rsidRPr="00BD2376">
        <w:rPr>
          <w:rFonts w:ascii="Times New Roman" w:hAnsi="Times New Roman"/>
          <w:color w:val="0070C0"/>
          <w:sz w:val="28"/>
          <w:szCs w:val="28"/>
        </w:rPr>
        <w:t xml:space="preserve"> </w:t>
      </w:r>
      <w:r w:rsidR="009C7320" w:rsidRPr="00BD2376">
        <w:rPr>
          <w:rFonts w:ascii="Times New Roman" w:hAnsi="Times New Roman"/>
          <w:i/>
          <w:color w:val="FF0000"/>
          <w:sz w:val="28"/>
          <w:szCs w:val="28"/>
        </w:rPr>
        <w:t xml:space="preserve">(в редакции изменений от </w:t>
      </w:r>
      <w:r w:rsidR="00BD2376">
        <w:rPr>
          <w:rFonts w:ascii="Times New Roman" w:hAnsi="Times New Roman"/>
          <w:i/>
          <w:color w:val="FF0000"/>
          <w:sz w:val="28"/>
          <w:szCs w:val="28"/>
        </w:rPr>
        <w:t xml:space="preserve">04.10.2023 </w:t>
      </w:r>
      <w:r w:rsidR="009C7320" w:rsidRPr="00BD2376">
        <w:rPr>
          <w:rFonts w:ascii="Times New Roman" w:hAnsi="Times New Roman"/>
          <w:i/>
          <w:color w:val="FF0000"/>
          <w:sz w:val="28"/>
          <w:szCs w:val="28"/>
        </w:rPr>
        <w:t>№</w:t>
      </w:r>
      <w:r w:rsidR="00BD2376">
        <w:rPr>
          <w:rFonts w:ascii="Times New Roman" w:hAnsi="Times New Roman"/>
          <w:i/>
          <w:color w:val="FF0000"/>
          <w:sz w:val="28"/>
          <w:szCs w:val="28"/>
        </w:rPr>
        <w:t xml:space="preserve"> 12-11-98</w:t>
      </w:r>
      <w:r w:rsidR="009C7320" w:rsidRPr="00BD2376">
        <w:rPr>
          <w:rFonts w:ascii="Times New Roman" w:hAnsi="Times New Roman"/>
          <w:i/>
          <w:color w:val="FF0000"/>
          <w:sz w:val="28"/>
          <w:szCs w:val="28"/>
        </w:rPr>
        <w:t>)</w:t>
      </w:r>
    </w:p>
    <w:p w14:paraId="256CAEE0" w14:textId="48FB71EA" w:rsidR="007F0908" w:rsidRDefault="007F0908" w:rsidP="007F0908">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3.4.2 документы, подтверждающие соответствие претендента квалификационным </w:t>
      </w:r>
      <w:r w:rsidR="00827DC7">
        <w:rPr>
          <w:rFonts w:ascii="Times New Roman" w:hAnsi="Times New Roman" w:cs="Times New Roman"/>
          <w:sz w:val="28"/>
          <w:szCs w:val="28"/>
        </w:rPr>
        <w:t>требованиям, –</w:t>
      </w:r>
      <w:r w:rsidR="00F32419">
        <w:rPr>
          <w:rFonts w:ascii="Times New Roman" w:hAnsi="Times New Roman" w:cs="Times New Roman"/>
          <w:sz w:val="28"/>
          <w:szCs w:val="28"/>
        </w:rPr>
        <w:t xml:space="preserve"> </w:t>
      </w:r>
      <w:r w:rsidRPr="00F32419">
        <w:rPr>
          <w:rFonts w:ascii="Times New Roman" w:hAnsi="Times New Roman" w:cs="Times New Roman"/>
          <w:sz w:val="28"/>
          <w:szCs w:val="28"/>
        </w:rPr>
        <w:t>если таковые документы не были предоставлены ранее в Департамент кадрового администрирования в процессе текущих трудовых отношений</w:t>
      </w:r>
      <w:r w:rsidR="00F32419">
        <w:rPr>
          <w:rFonts w:ascii="Times New Roman" w:hAnsi="Times New Roman" w:cs="Times New Roman"/>
          <w:sz w:val="28"/>
          <w:szCs w:val="28"/>
        </w:rPr>
        <w:t xml:space="preserve"> (для остальных </w:t>
      </w:r>
      <w:r w:rsidR="00A934DD">
        <w:rPr>
          <w:rFonts w:ascii="Times New Roman" w:hAnsi="Times New Roman" w:cs="Times New Roman"/>
          <w:sz w:val="28"/>
          <w:szCs w:val="28"/>
        </w:rPr>
        <w:t>– соответствующая</w:t>
      </w:r>
      <w:r w:rsidR="00F32419">
        <w:rPr>
          <w:rFonts w:ascii="Times New Roman" w:hAnsi="Times New Roman" w:cs="Times New Roman"/>
          <w:sz w:val="28"/>
          <w:szCs w:val="28"/>
        </w:rPr>
        <w:t xml:space="preserve"> информация</w:t>
      </w:r>
      <w:r w:rsidRPr="00F32419">
        <w:rPr>
          <w:rFonts w:ascii="Times New Roman" w:hAnsi="Times New Roman" w:cs="Times New Roman"/>
          <w:sz w:val="28"/>
          <w:szCs w:val="28"/>
        </w:rPr>
        <w:t>), в том</w:t>
      </w:r>
      <w:r>
        <w:rPr>
          <w:rFonts w:ascii="Times New Roman" w:hAnsi="Times New Roman" w:cs="Times New Roman"/>
          <w:sz w:val="28"/>
          <w:szCs w:val="28"/>
        </w:rPr>
        <w:t xml:space="preserve"> числе:</w:t>
      </w:r>
    </w:p>
    <w:p w14:paraId="557D82A4" w14:textId="77777777" w:rsidR="007F0908" w:rsidRDefault="007F0908" w:rsidP="007F0908">
      <w:pPr>
        <w:tabs>
          <w:tab w:val="left" w:pos="993"/>
        </w:tabs>
        <w:spacing w:after="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к</w:t>
      </w:r>
      <w:r w:rsidRPr="00EB4DAF">
        <w:rPr>
          <w:rFonts w:ascii="Times New Roman" w:hAnsi="Times New Roman" w:cs="Times New Roman"/>
          <w:color w:val="000000" w:themeColor="text1"/>
          <w:sz w:val="28"/>
          <w:szCs w:val="28"/>
        </w:rPr>
        <w:t>опии документов</w:t>
      </w:r>
      <w:r>
        <w:rPr>
          <w:rFonts w:ascii="Times New Roman" w:hAnsi="Times New Roman" w:cs="Times New Roman"/>
          <w:color w:val="000000" w:themeColor="text1"/>
          <w:sz w:val="28"/>
          <w:szCs w:val="28"/>
        </w:rPr>
        <w:t xml:space="preserve"> о наличии высшего образования, </w:t>
      </w:r>
      <w:r w:rsidRPr="00EB4DAF">
        <w:rPr>
          <w:rFonts w:ascii="Times New Roman" w:hAnsi="Times New Roman" w:cs="Times New Roman"/>
          <w:color w:val="000000" w:themeColor="text1"/>
          <w:sz w:val="28"/>
          <w:szCs w:val="28"/>
        </w:rPr>
        <w:t xml:space="preserve">ученой степени </w:t>
      </w:r>
      <w:r>
        <w:rPr>
          <w:rFonts w:ascii="Times New Roman" w:hAnsi="Times New Roman" w:cs="Times New Roman"/>
          <w:color w:val="000000" w:themeColor="text1"/>
          <w:sz w:val="28"/>
          <w:szCs w:val="28"/>
        </w:rPr>
        <w:br/>
      </w:r>
      <w:r w:rsidRPr="00EB4DAF">
        <w:rPr>
          <w:rFonts w:ascii="Times New Roman" w:hAnsi="Times New Roman" w:cs="Times New Roman"/>
          <w:color w:val="000000" w:themeColor="text1"/>
          <w:sz w:val="28"/>
          <w:szCs w:val="28"/>
        </w:rPr>
        <w:t>и (или) ученого звания</w:t>
      </w:r>
      <w:r>
        <w:rPr>
          <w:rFonts w:ascii="Times New Roman" w:hAnsi="Times New Roman" w:cs="Times New Roman"/>
          <w:color w:val="000000" w:themeColor="text1"/>
          <w:sz w:val="28"/>
          <w:szCs w:val="28"/>
        </w:rPr>
        <w:t>,</w:t>
      </w:r>
      <w:r w:rsidRPr="00EB4DAF">
        <w:rPr>
          <w:rFonts w:ascii="Times New Roman" w:hAnsi="Times New Roman" w:cs="Times New Roman"/>
          <w:color w:val="000000" w:themeColor="text1"/>
          <w:sz w:val="28"/>
          <w:szCs w:val="28"/>
        </w:rPr>
        <w:t xml:space="preserve"> </w:t>
      </w:r>
      <w:r w:rsidRPr="00DA1FB5">
        <w:rPr>
          <w:rFonts w:ascii="Times New Roman" w:hAnsi="Times New Roman" w:cs="Times New Roman"/>
          <w:sz w:val="28"/>
          <w:szCs w:val="28"/>
        </w:rPr>
        <w:t>ученой степени, полученной в иностранном государстве, признаваемой в Российской Федерации</w:t>
      </w:r>
      <w:r>
        <w:rPr>
          <w:rFonts w:ascii="Times New Roman" w:hAnsi="Times New Roman" w:cs="Times New Roman"/>
          <w:sz w:val="28"/>
          <w:szCs w:val="28"/>
        </w:rPr>
        <w:t>;</w:t>
      </w:r>
    </w:p>
    <w:p w14:paraId="4B09C16B" w14:textId="77777777" w:rsidR="007F0908" w:rsidRDefault="007F0908" w:rsidP="007F0908">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документов о повышении квалификации по профилю профессиональной деятельности </w:t>
      </w:r>
      <w:r w:rsidRPr="00E14901">
        <w:rPr>
          <w:rFonts w:ascii="Times New Roman" w:hAnsi="Times New Roman" w:cs="Times New Roman"/>
          <w:color w:val="000000" w:themeColor="text1"/>
          <w:sz w:val="28"/>
          <w:szCs w:val="28"/>
        </w:rPr>
        <w:t>за</w:t>
      </w:r>
      <w:r>
        <w:rPr>
          <w:rFonts w:ascii="Times New Roman" w:hAnsi="Times New Roman" w:cs="Times New Roman"/>
          <w:color w:val="000000" w:themeColor="text1"/>
          <w:sz w:val="28"/>
          <w:szCs w:val="28"/>
        </w:rPr>
        <w:t xml:space="preserve"> последние</w:t>
      </w:r>
      <w:r w:rsidRPr="00E14901">
        <w:rPr>
          <w:rFonts w:ascii="Times New Roman" w:hAnsi="Times New Roman" w:cs="Times New Roman"/>
          <w:color w:val="000000" w:themeColor="text1"/>
          <w:sz w:val="28"/>
          <w:szCs w:val="28"/>
        </w:rPr>
        <w:t xml:space="preserve"> 3 года</w:t>
      </w:r>
      <w:r>
        <w:rPr>
          <w:rFonts w:ascii="Times New Roman" w:hAnsi="Times New Roman" w:cs="Times New Roman"/>
          <w:sz w:val="28"/>
          <w:szCs w:val="28"/>
        </w:rPr>
        <w:t>;</w:t>
      </w:r>
    </w:p>
    <w:p w14:paraId="504DF8AB" w14:textId="77777777" w:rsidR="007F0908" w:rsidRPr="001702AB" w:rsidRDefault="007F0908" w:rsidP="007F0908">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702AB">
        <w:rPr>
          <w:rFonts w:ascii="Times New Roman" w:hAnsi="Times New Roman" w:cs="Times New Roman"/>
          <w:sz w:val="28"/>
          <w:szCs w:val="28"/>
        </w:rPr>
        <w:t xml:space="preserve">копии документов, подтверждающих наличие научно-педагогического стажа работы и/или опыта работы </w:t>
      </w:r>
      <w:r>
        <w:rPr>
          <w:rFonts w:ascii="Times New Roman" w:hAnsi="Times New Roman" w:cs="Times New Roman"/>
          <w:sz w:val="28"/>
          <w:szCs w:val="28"/>
        </w:rPr>
        <w:t>по профилю вакансии</w:t>
      </w:r>
      <w:r w:rsidRPr="001702AB">
        <w:rPr>
          <w:rFonts w:ascii="Times New Roman" w:hAnsi="Times New Roman" w:cs="Times New Roman"/>
          <w:sz w:val="28"/>
          <w:szCs w:val="28"/>
        </w:rPr>
        <w:t xml:space="preserve"> (подтверждается копией трудовой книжки, справками о ведении педагогической работы на условиях почасовой оплаты, др.);</w:t>
      </w:r>
    </w:p>
    <w:p w14:paraId="5A4986F2" w14:textId="3EDF2762" w:rsidR="007F0908" w:rsidRDefault="007F0908" w:rsidP="007F0908">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3.4.3 о</w:t>
      </w:r>
      <w:r w:rsidRPr="00632548">
        <w:rPr>
          <w:rFonts w:ascii="Times New Roman" w:hAnsi="Times New Roman" w:cs="Times New Roman"/>
          <w:sz w:val="28"/>
          <w:szCs w:val="28"/>
        </w:rPr>
        <w:t xml:space="preserve">тчет преподавателя ДВФУ о результатах профессиональной деятельности за отчетный период </w:t>
      </w:r>
      <w:r>
        <w:rPr>
          <w:rFonts w:ascii="Times New Roman" w:hAnsi="Times New Roman" w:cs="Times New Roman"/>
          <w:sz w:val="28"/>
          <w:szCs w:val="28"/>
        </w:rPr>
        <w:t>(портфолио</w:t>
      </w:r>
      <w:r w:rsidR="00E550B5">
        <w:rPr>
          <w:rFonts w:ascii="Times New Roman" w:hAnsi="Times New Roman" w:cs="Times New Roman"/>
          <w:sz w:val="28"/>
          <w:szCs w:val="28"/>
        </w:rPr>
        <w:t xml:space="preserve"> ППС</w:t>
      </w:r>
      <w:r>
        <w:rPr>
          <w:rFonts w:ascii="Times New Roman" w:hAnsi="Times New Roman" w:cs="Times New Roman"/>
          <w:sz w:val="28"/>
          <w:szCs w:val="28"/>
        </w:rPr>
        <w:t>)</w:t>
      </w:r>
      <w:r w:rsidR="00E879B0">
        <w:rPr>
          <w:rFonts w:ascii="Times New Roman" w:hAnsi="Times New Roman" w:cs="Times New Roman"/>
          <w:sz w:val="28"/>
          <w:szCs w:val="28"/>
        </w:rPr>
        <w:t>,</w:t>
      </w:r>
      <w:r>
        <w:rPr>
          <w:rFonts w:ascii="Times New Roman" w:hAnsi="Times New Roman" w:cs="Times New Roman"/>
          <w:sz w:val="28"/>
          <w:szCs w:val="28"/>
        </w:rPr>
        <w:t xml:space="preserve"> </w:t>
      </w:r>
      <w:r w:rsidR="00E879B0">
        <w:rPr>
          <w:rFonts w:ascii="Times New Roman" w:hAnsi="Times New Roman" w:cs="Times New Roman"/>
          <w:sz w:val="28"/>
          <w:szCs w:val="28"/>
        </w:rPr>
        <w:t>а также копии документ</w:t>
      </w:r>
      <w:r w:rsidR="00827DC7">
        <w:rPr>
          <w:rFonts w:ascii="Times New Roman" w:hAnsi="Times New Roman" w:cs="Times New Roman"/>
          <w:sz w:val="28"/>
          <w:szCs w:val="28"/>
        </w:rPr>
        <w:t>ов, подтверждающих достижения в</w:t>
      </w:r>
      <w:r w:rsidR="00E879B0">
        <w:rPr>
          <w:rFonts w:ascii="Times New Roman" w:hAnsi="Times New Roman" w:cs="Times New Roman"/>
          <w:sz w:val="28"/>
          <w:szCs w:val="28"/>
        </w:rPr>
        <w:t xml:space="preserve"> учебной и методической </w:t>
      </w:r>
      <w:r w:rsidR="00810F9A">
        <w:rPr>
          <w:rFonts w:ascii="Times New Roman" w:hAnsi="Times New Roman" w:cs="Times New Roman"/>
          <w:sz w:val="28"/>
          <w:szCs w:val="28"/>
        </w:rPr>
        <w:t>деятельности</w:t>
      </w:r>
      <w:r w:rsidR="00E879B0">
        <w:rPr>
          <w:rFonts w:ascii="Times New Roman" w:hAnsi="Times New Roman" w:cs="Times New Roman"/>
          <w:sz w:val="28"/>
          <w:szCs w:val="28"/>
        </w:rPr>
        <w:t xml:space="preserve">, научно-исследовательской </w:t>
      </w:r>
      <w:r w:rsidR="00810F9A">
        <w:rPr>
          <w:rFonts w:ascii="Times New Roman" w:hAnsi="Times New Roman" w:cs="Times New Roman"/>
          <w:sz w:val="28"/>
          <w:szCs w:val="28"/>
        </w:rPr>
        <w:t>деятельности</w:t>
      </w:r>
      <w:r w:rsidR="00E879B0">
        <w:rPr>
          <w:rFonts w:ascii="Times New Roman" w:hAnsi="Times New Roman" w:cs="Times New Roman"/>
          <w:sz w:val="28"/>
          <w:szCs w:val="28"/>
        </w:rPr>
        <w:t xml:space="preserve">, организационно-воспитательной </w:t>
      </w:r>
      <w:r w:rsidR="00810F9A">
        <w:rPr>
          <w:rFonts w:ascii="Times New Roman" w:hAnsi="Times New Roman" w:cs="Times New Roman"/>
          <w:sz w:val="28"/>
          <w:szCs w:val="28"/>
        </w:rPr>
        <w:t>деятельности</w:t>
      </w:r>
      <w:r w:rsidR="00E879B0">
        <w:rPr>
          <w:rFonts w:ascii="Times New Roman" w:hAnsi="Times New Roman" w:cs="Times New Roman"/>
          <w:sz w:val="28"/>
          <w:szCs w:val="28"/>
        </w:rPr>
        <w:t xml:space="preserve">, экспертной </w:t>
      </w:r>
      <w:r w:rsidR="00810F9A">
        <w:rPr>
          <w:rFonts w:ascii="Times New Roman" w:hAnsi="Times New Roman" w:cs="Times New Roman"/>
          <w:sz w:val="28"/>
          <w:szCs w:val="28"/>
        </w:rPr>
        <w:t xml:space="preserve">деятельности </w:t>
      </w:r>
      <w:r w:rsidR="00CC2507">
        <w:rPr>
          <w:rFonts w:ascii="Times New Roman" w:hAnsi="Times New Roman" w:cs="Times New Roman"/>
          <w:sz w:val="28"/>
          <w:szCs w:val="28"/>
        </w:rPr>
        <w:t xml:space="preserve">(либо соответствующая информация – </w:t>
      </w:r>
      <w:r w:rsidR="00F32419">
        <w:rPr>
          <w:rFonts w:ascii="Times New Roman" w:hAnsi="Times New Roman" w:cs="Times New Roman"/>
          <w:sz w:val="28"/>
          <w:szCs w:val="28"/>
        </w:rPr>
        <w:t xml:space="preserve">в </w:t>
      </w:r>
      <w:r w:rsidR="00CC2507">
        <w:rPr>
          <w:rFonts w:ascii="Times New Roman" w:hAnsi="Times New Roman" w:cs="Times New Roman"/>
          <w:sz w:val="28"/>
          <w:szCs w:val="28"/>
        </w:rPr>
        <w:t>предусмотренных случаях)</w:t>
      </w:r>
      <w:r w:rsidR="00E879B0">
        <w:rPr>
          <w:rFonts w:ascii="Times New Roman" w:hAnsi="Times New Roman" w:cs="Times New Roman"/>
          <w:sz w:val="28"/>
          <w:szCs w:val="28"/>
        </w:rPr>
        <w:t xml:space="preserve">. </w:t>
      </w:r>
      <w:r>
        <w:rPr>
          <w:rFonts w:ascii="Times New Roman" w:hAnsi="Times New Roman" w:cs="Times New Roman"/>
          <w:sz w:val="28"/>
          <w:szCs w:val="28"/>
        </w:rPr>
        <w:t xml:space="preserve">Портфолио </w:t>
      </w:r>
      <w:r w:rsidRPr="00632548">
        <w:rPr>
          <w:rFonts w:ascii="Times New Roman" w:hAnsi="Times New Roman" w:cs="Times New Roman"/>
          <w:sz w:val="28"/>
          <w:szCs w:val="28"/>
        </w:rPr>
        <w:t xml:space="preserve">формируется из данных, внесенных в систему электронной подачи </w:t>
      </w:r>
      <w:r>
        <w:rPr>
          <w:rFonts w:ascii="Times New Roman" w:hAnsi="Times New Roman" w:cs="Times New Roman"/>
          <w:sz w:val="28"/>
          <w:szCs w:val="28"/>
        </w:rPr>
        <w:t>заявки на участие в конкурсном отборе</w:t>
      </w:r>
      <w:r w:rsidR="00E879B0">
        <w:rPr>
          <w:rFonts w:ascii="Times New Roman" w:hAnsi="Times New Roman" w:cs="Times New Roman"/>
          <w:sz w:val="28"/>
          <w:szCs w:val="28"/>
        </w:rPr>
        <w:t xml:space="preserve"> ППС</w:t>
      </w:r>
      <w:r>
        <w:rPr>
          <w:rFonts w:ascii="Times New Roman" w:hAnsi="Times New Roman" w:cs="Times New Roman"/>
          <w:sz w:val="28"/>
          <w:szCs w:val="28"/>
        </w:rPr>
        <w:t>;</w:t>
      </w:r>
    </w:p>
    <w:p w14:paraId="51CACF0D" w14:textId="62DD795F" w:rsidR="007F0908" w:rsidRPr="00632548" w:rsidRDefault="007F0908" w:rsidP="007F0908">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3.4.4 </w:t>
      </w:r>
      <w:r w:rsidRPr="00C90130">
        <w:rPr>
          <w:rFonts w:ascii="Times New Roman" w:hAnsi="Times New Roman" w:cs="Times New Roman"/>
          <w:sz w:val="28"/>
          <w:szCs w:val="28"/>
        </w:rPr>
        <w:t xml:space="preserve">эссе преподавателя объемом до 4000 знаков (2-3 страницы) с изложением видения своего профессионального развития в ближайшей перспективе (2-3 года), обозначением сферы научных (педагогических) интересов, планируемых карьерных результатов. Приветствуется обозначение </w:t>
      </w:r>
      <w:r w:rsidRPr="00C90130">
        <w:rPr>
          <w:rFonts w:ascii="Times New Roman" w:hAnsi="Times New Roman" w:cs="Times New Roman"/>
          <w:sz w:val="28"/>
          <w:szCs w:val="28"/>
        </w:rPr>
        <w:lastRenderedPageBreak/>
        <w:t>интересующих тематики и направлений проектной деятельности. Информаци</w:t>
      </w:r>
      <w:r w:rsidR="00827DC7">
        <w:rPr>
          <w:rFonts w:ascii="Times New Roman" w:hAnsi="Times New Roman" w:cs="Times New Roman"/>
          <w:sz w:val="28"/>
          <w:szCs w:val="28"/>
        </w:rPr>
        <w:t>ю, указанную в эссе, ДВФУ</w:t>
      </w:r>
      <w:r w:rsidRPr="00C90130">
        <w:rPr>
          <w:rFonts w:ascii="Times New Roman" w:hAnsi="Times New Roman" w:cs="Times New Roman"/>
          <w:sz w:val="28"/>
          <w:szCs w:val="28"/>
        </w:rPr>
        <w:t xml:space="preserve"> может использовать </w:t>
      </w:r>
      <w:r>
        <w:rPr>
          <w:rFonts w:ascii="Times New Roman" w:hAnsi="Times New Roman" w:cs="Times New Roman"/>
          <w:sz w:val="28"/>
          <w:szCs w:val="28"/>
        </w:rPr>
        <w:t xml:space="preserve">в том числе </w:t>
      </w:r>
      <w:r w:rsidRPr="00C90130">
        <w:rPr>
          <w:rFonts w:ascii="Times New Roman" w:hAnsi="Times New Roman" w:cs="Times New Roman"/>
          <w:sz w:val="28"/>
          <w:szCs w:val="28"/>
        </w:rPr>
        <w:t>для формирования предложений к построению индивидуальной карьерной траектории и в</w:t>
      </w:r>
      <w:r>
        <w:rPr>
          <w:rFonts w:ascii="Times New Roman" w:hAnsi="Times New Roman" w:cs="Times New Roman"/>
          <w:sz w:val="28"/>
          <w:szCs w:val="28"/>
        </w:rPr>
        <w:t xml:space="preserve">ключения в программы мотивации </w:t>
      </w:r>
      <w:r w:rsidRPr="00C90130">
        <w:rPr>
          <w:rFonts w:ascii="Times New Roman" w:hAnsi="Times New Roman" w:cs="Times New Roman"/>
          <w:sz w:val="28"/>
          <w:szCs w:val="28"/>
        </w:rPr>
        <w:t>и развития сотрудников</w:t>
      </w:r>
      <w:r>
        <w:rPr>
          <w:rFonts w:ascii="Times New Roman" w:hAnsi="Times New Roman" w:cs="Times New Roman"/>
          <w:sz w:val="28"/>
          <w:szCs w:val="28"/>
        </w:rPr>
        <w:t>;</w:t>
      </w:r>
    </w:p>
    <w:p w14:paraId="6C75F718" w14:textId="4DEF07C6" w:rsidR="007F0908" w:rsidRDefault="007F0908" w:rsidP="007F0908">
      <w:pPr>
        <w:tabs>
          <w:tab w:val="left" w:pos="993"/>
        </w:tabs>
        <w:spacing w:after="0"/>
        <w:ind w:firstLine="709"/>
        <w:jc w:val="both"/>
        <w:rPr>
          <w:rFonts w:ascii="Times New Roman" w:hAnsi="Times New Roman" w:cs="Times New Roman"/>
          <w:sz w:val="28"/>
          <w:szCs w:val="28"/>
        </w:rPr>
      </w:pPr>
      <w:r w:rsidRPr="001702AB">
        <w:rPr>
          <w:rFonts w:ascii="Times New Roman" w:hAnsi="Times New Roman" w:cs="Times New Roman"/>
          <w:sz w:val="28"/>
          <w:szCs w:val="28"/>
        </w:rPr>
        <w:t>3.4.</w:t>
      </w:r>
      <w:r>
        <w:rPr>
          <w:rFonts w:ascii="Times New Roman" w:hAnsi="Times New Roman" w:cs="Times New Roman"/>
          <w:sz w:val="28"/>
          <w:szCs w:val="28"/>
        </w:rPr>
        <w:t>5 с</w:t>
      </w:r>
      <w:r w:rsidRPr="001702AB">
        <w:rPr>
          <w:rFonts w:ascii="Times New Roman" w:hAnsi="Times New Roman" w:cs="Times New Roman"/>
          <w:sz w:val="28"/>
          <w:szCs w:val="28"/>
        </w:rPr>
        <w:t>огласие на обработку персональных данных (бланк формируется из данных</w:t>
      </w:r>
      <w:r>
        <w:rPr>
          <w:rFonts w:ascii="Times New Roman" w:hAnsi="Times New Roman" w:cs="Times New Roman"/>
          <w:sz w:val="28"/>
          <w:szCs w:val="28"/>
        </w:rPr>
        <w:t xml:space="preserve"> после завершения регистрации).</w:t>
      </w:r>
    </w:p>
    <w:p w14:paraId="660A0CCC" w14:textId="6DED0A2A" w:rsidR="007945A8" w:rsidRDefault="00810F9A" w:rsidP="007F0908">
      <w:pPr>
        <w:tabs>
          <w:tab w:val="left" w:pos="993"/>
        </w:tabs>
        <w:spacing w:after="0"/>
        <w:ind w:firstLine="709"/>
        <w:jc w:val="both"/>
        <w:rPr>
          <w:rFonts w:ascii="Times New Roman" w:hAnsi="Times New Roman" w:cs="Times New Roman"/>
          <w:sz w:val="28"/>
          <w:szCs w:val="28"/>
        </w:rPr>
      </w:pPr>
      <w:r w:rsidRPr="005F399D">
        <w:rPr>
          <w:rFonts w:ascii="Times New Roman" w:hAnsi="Times New Roman" w:cs="Times New Roman"/>
          <w:sz w:val="28"/>
          <w:szCs w:val="28"/>
        </w:rPr>
        <w:t>3</w:t>
      </w:r>
      <w:r>
        <w:rPr>
          <w:rFonts w:ascii="Times New Roman" w:hAnsi="Times New Roman" w:cs="Times New Roman"/>
          <w:sz w:val="28"/>
          <w:szCs w:val="28"/>
        </w:rPr>
        <w:t xml:space="preserve">.5. </w:t>
      </w:r>
      <w:r w:rsidR="007945A8">
        <w:rPr>
          <w:rFonts w:ascii="Times New Roman" w:hAnsi="Times New Roman" w:cs="Times New Roman"/>
          <w:sz w:val="28"/>
          <w:szCs w:val="28"/>
        </w:rPr>
        <w:t>Претендент несет ответственность за достоверность и полноту сведений, а также документов, предоставленных в ДВФУ.</w:t>
      </w:r>
    </w:p>
    <w:p w14:paraId="0495379A" w14:textId="193B8E84" w:rsidR="007F0908" w:rsidRDefault="007F0908" w:rsidP="007F0908">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810F9A">
        <w:rPr>
          <w:rFonts w:ascii="Times New Roman" w:hAnsi="Times New Roman" w:cs="Times New Roman"/>
          <w:sz w:val="28"/>
          <w:szCs w:val="28"/>
        </w:rPr>
        <w:t>6</w:t>
      </w:r>
      <w:r>
        <w:rPr>
          <w:rFonts w:ascii="Times New Roman" w:hAnsi="Times New Roman" w:cs="Times New Roman"/>
          <w:sz w:val="28"/>
          <w:szCs w:val="28"/>
        </w:rPr>
        <w:t xml:space="preserve">. В течение 2 рабочих дней после завершения сроков подачи заявлений на участие в конкурсном отборе ППС ответственный сотрудник </w:t>
      </w:r>
      <w:r w:rsidRPr="00A55DA7">
        <w:rPr>
          <w:rFonts w:ascii="Times New Roman" w:hAnsi="Times New Roman" w:cs="Times New Roman"/>
          <w:sz w:val="28"/>
          <w:szCs w:val="28"/>
        </w:rPr>
        <w:t xml:space="preserve">Департамента </w:t>
      </w:r>
      <w:r>
        <w:rPr>
          <w:rFonts w:ascii="Times New Roman" w:hAnsi="Times New Roman" w:cs="Times New Roman"/>
          <w:sz w:val="28"/>
          <w:szCs w:val="28"/>
        </w:rPr>
        <w:t xml:space="preserve">развития человеческого капитала </w:t>
      </w:r>
      <w:r w:rsidRPr="001270E4">
        <w:rPr>
          <w:rFonts w:ascii="Times New Roman" w:hAnsi="Times New Roman" w:cs="Times New Roman"/>
          <w:sz w:val="28"/>
          <w:szCs w:val="28"/>
        </w:rPr>
        <w:t>формирует список лиц, подавших заявления на участие в конкурсном отборе</w:t>
      </w:r>
      <w:r>
        <w:rPr>
          <w:rFonts w:ascii="Times New Roman" w:hAnsi="Times New Roman" w:cs="Times New Roman"/>
          <w:sz w:val="28"/>
          <w:szCs w:val="28"/>
        </w:rPr>
        <w:t>.</w:t>
      </w:r>
      <w:r w:rsidRPr="001270E4">
        <w:rPr>
          <w:rFonts w:ascii="Times New Roman" w:hAnsi="Times New Roman" w:cs="Times New Roman"/>
          <w:sz w:val="28"/>
          <w:szCs w:val="28"/>
        </w:rPr>
        <w:t xml:space="preserve"> </w:t>
      </w:r>
    </w:p>
    <w:p w14:paraId="1CD712EE" w14:textId="3B84C13F" w:rsidR="0015485C" w:rsidRPr="00A25780" w:rsidRDefault="0015485C" w:rsidP="007F0908">
      <w:pPr>
        <w:tabs>
          <w:tab w:val="left" w:pos="993"/>
        </w:tabs>
        <w:spacing w:after="0"/>
        <w:ind w:firstLine="709"/>
        <w:jc w:val="both"/>
        <w:rPr>
          <w:rFonts w:ascii="Times New Roman" w:hAnsi="Times New Roman" w:cs="Times New Roman"/>
          <w:i/>
          <w:color w:val="FF0000"/>
          <w:sz w:val="28"/>
          <w:szCs w:val="28"/>
        </w:rPr>
      </w:pPr>
      <w:r w:rsidRPr="00123E4E">
        <w:rPr>
          <w:rFonts w:ascii="Times New Roman" w:hAnsi="Times New Roman" w:cs="Times New Roman"/>
          <w:color w:val="0070C0"/>
          <w:sz w:val="28"/>
          <w:szCs w:val="28"/>
        </w:rPr>
        <w:t>3.7. Претендент может отозвать заявление на участие в конкурсном отборе в системе электронной подачи документов либо путем направления заявления в адрес Департамента развития человеческого капитала в любое время вплоть до даты заседания кадровой комиссии Ученого совета ДВФУ</w:t>
      </w:r>
      <w:r w:rsidRPr="00A25780">
        <w:rPr>
          <w:rFonts w:ascii="Times New Roman" w:hAnsi="Times New Roman" w:cs="Times New Roman"/>
          <w:i/>
          <w:color w:val="FF0000"/>
          <w:sz w:val="28"/>
          <w:szCs w:val="28"/>
        </w:rPr>
        <w:t>.</w:t>
      </w:r>
      <w:r w:rsidR="00A25780">
        <w:rPr>
          <w:rFonts w:ascii="Times New Roman" w:hAnsi="Times New Roman" w:cs="Times New Roman"/>
          <w:i/>
          <w:color w:val="FF0000"/>
          <w:sz w:val="28"/>
          <w:szCs w:val="28"/>
        </w:rPr>
        <w:t xml:space="preserve"> </w:t>
      </w:r>
      <w:r w:rsidR="00C84CBC" w:rsidRPr="00A25780">
        <w:rPr>
          <w:rFonts w:ascii="Times New Roman" w:hAnsi="Times New Roman" w:cs="Times New Roman"/>
          <w:i/>
          <w:color w:val="FF0000"/>
          <w:sz w:val="28"/>
          <w:szCs w:val="28"/>
        </w:rPr>
        <w:t>(в редакции изменений от 10.10.2022 № 12-11-98)</w:t>
      </w:r>
    </w:p>
    <w:p w14:paraId="6B82C75D" w14:textId="77777777" w:rsidR="007F0908" w:rsidRDefault="007F0908" w:rsidP="007F0908">
      <w:pPr>
        <w:spacing w:after="0"/>
        <w:ind w:firstLine="644"/>
        <w:jc w:val="both"/>
        <w:rPr>
          <w:rFonts w:ascii="Times New Roman" w:hAnsi="Times New Roman" w:cs="Times New Roman"/>
          <w:strike/>
          <w:sz w:val="28"/>
          <w:szCs w:val="28"/>
        </w:rPr>
      </w:pPr>
    </w:p>
    <w:p w14:paraId="13273260" w14:textId="02930815" w:rsidR="007F0908" w:rsidRDefault="007F0908" w:rsidP="007F0908">
      <w:pPr>
        <w:pStyle w:val="a3"/>
        <w:numPr>
          <w:ilvl w:val="0"/>
          <w:numId w:val="3"/>
        </w:numPr>
        <w:tabs>
          <w:tab w:val="left" w:pos="28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Процедура рассмотрения конкурсных документов претендентов. </w:t>
      </w:r>
      <w:r w:rsidRPr="003C6335">
        <w:rPr>
          <w:rFonts w:ascii="Times New Roman" w:hAnsi="Times New Roman" w:cs="Times New Roman"/>
          <w:b/>
          <w:sz w:val="28"/>
          <w:szCs w:val="28"/>
        </w:rPr>
        <w:t>Проведение конкурс</w:t>
      </w:r>
      <w:r>
        <w:rPr>
          <w:rFonts w:ascii="Times New Roman" w:hAnsi="Times New Roman" w:cs="Times New Roman"/>
          <w:b/>
          <w:sz w:val="28"/>
          <w:szCs w:val="28"/>
        </w:rPr>
        <w:t>ного отбора ППС</w:t>
      </w:r>
    </w:p>
    <w:p w14:paraId="5DA9CEF7" w14:textId="77777777" w:rsidR="00F1723A" w:rsidRPr="00F1723A" w:rsidRDefault="00F1723A" w:rsidP="00F1723A">
      <w:pPr>
        <w:pStyle w:val="a3"/>
        <w:tabs>
          <w:tab w:val="left" w:pos="284"/>
        </w:tabs>
        <w:spacing w:after="0" w:line="240" w:lineRule="auto"/>
        <w:rPr>
          <w:rFonts w:ascii="Times New Roman" w:hAnsi="Times New Roman" w:cs="Times New Roman"/>
          <w:sz w:val="16"/>
          <w:szCs w:val="16"/>
        </w:rPr>
      </w:pPr>
    </w:p>
    <w:p w14:paraId="61C43C74" w14:textId="77777777" w:rsidR="007F0908" w:rsidRPr="00104EFC" w:rsidRDefault="007F0908" w:rsidP="007F0908">
      <w:pPr>
        <w:pStyle w:val="a3"/>
        <w:numPr>
          <w:ilvl w:val="1"/>
          <w:numId w:val="3"/>
        </w:numPr>
        <w:tabs>
          <w:tab w:val="left" w:pos="284"/>
        </w:tabs>
        <w:spacing w:after="0" w:line="240" w:lineRule="auto"/>
        <w:ind w:left="0" w:firstLine="709"/>
        <w:jc w:val="both"/>
        <w:rPr>
          <w:rFonts w:ascii="Times New Roman" w:hAnsi="Times New Roman" w:cs="Times New Roman"/>
          <w:sz w:val="28"/>
          <w:szCs w:val="28"/>
        </w:rPr>
      </w:pPr>
      <w:r w:rsidRPr="00104EFC">
        <w:rPr>
          <w:rFonts w:ascii="Times New Roman" w:hAnsi="Times New Roman" w:cs="Times New Roman"/>
          <w:sz w:val="28"/>
          <w:szCs w:val="28"/>
        </w:rPr>
        <w:t>Претендент не допускается к конкурс</w:t>
      </w:r>
      <w:r>
        <w:rPr>
          <w:rFonts w:ascii="Times New Roman" w:hAnsi="Times New Roman" w:cs="Times New Roman"/>
          <w:sz w:val="28"/>
          <w:szCs w:val="28"/>
        </w:rPr>
        <w:t>ному отбору ППС</w:t>
      </w:r>
      <w:r w:rsidRPr="00104EFC">
        <w:rPr>
          <w:rFonts w:ascii="Times New Roman" w:hAnsi="Times New Roman" w:cs="Times New Roman"/>
          <w:sz w:val="28"/>
          <w:szCs w:val="28"/>
        </w:rPr>
        <w:t xml:space="preserve"> в случаях:</w:t>
      </w:r>
    </w:p>
    <w:p w14:paraId="40501518" w14:textId="77E238E8" w:rsidR="007F0908" w:rsidRPr="00A934DD" w:rsidRDefault="007F0908" w:rsidP="007F0908">
      <w:pPr>
        <w:pStyle w:val="a3"/>
        <w:numPr>
          <w:ilvl w:val="0"/>
          <w:numId w:val="12"/>
        </w:numPr>
        <w:tabs>
          <w:tab w:val="left" w:pos="1276"/>
        </w:tabs>
        <w:spacing w:after="0"/>
        <w:ind w:left="0" w:firstLine="709"/>
        <w:jc w:val="both"/>
        <w:rPr>
          <w:rFonts w:ascii="Times New Roman" w:hAnsi="Times New Roman" w:cs="Times New Roman"/>
          <w:sz w:val="28"/>
          <w:szCs w:val="28"/>
        </w:rPr>
      </w:pPr>
      <w:r w:rsidRPr="00A934DD">
        <w:rPr>
          <w:rFonts w:ascii="Times New Roman" w:hAnsi="Times New Roman" w:cs="Times New Roman"/>
          <w:sz w:val="28"/>
          <w:szCs w:val="28"/>
        </w:rPr>
        <w:t>несоответствия требованиям, предъявляемым к соответствующей должности (на основании представленных документов и информации);</w:t>
      </w:r>
    </w:p>
    <w:p w14:paraId="5B460339" w14:textId="1B9916C0" w:rsidR="007F0908" w:rsidRDefault="007F0908" w:rsidP="007F0908">
      <w:pPr>
        <w:pStyle w:val="a3"/>
        <w:numPr>
          <w:ilvl w:val="0"/>
          <w:numId w:val="12"/>
        </w:numPr>
        <w:tabs>
          <w:tab w:val="left" w:pos="1276"/>
        </w:tabs>
        <w:spacing w:after="0"/>
        <w:ind w:left="0" w:firstLine="709"/>
        <w:jc w:val="both"/>
        <w:rPr>
          <w:rFonts w:ascii="Times New Roman" w:hAnsi="Times New Roman" w:cs="Times New Roman"/>
          <w:sz w:val="28"/>
          <w:szCs w:val="28"/>
        </w:rPr>
      </w:pPr>
      <w:r w:rsidRPr="00A934DD">
        <w:rPr>
          <w:rFonts w:ascii="Times New Roman" w:hAnsi="Times New Roman" w:cs="Times New Roman"/>
          <w:sz w:val="28"/>
          <w:szCs w:val="28"/>
        </w:rPr>
        <w:t>непред</w:t>
      </w:r>
      <w:r w:rsidR="00F1723A">
        <w:rPr>
          <w:rFonts w:ascii="Times New Roman" w:hAnsi="Times New Roman" w:cs="Times New Roman"/>
          <w:sz w:val="28"/>
          <w:szCs w:val="28"/>
        </w:rPr>
        <w:t>о</w:t>
      </w:r>
      <w:r w:rsidRPr="00A934DD">
        <w:rPr>
          <w:rFonts w:ascii="Times New Roman" w:hAnsi="Times New Roman" w:cs="Times New Roman"/>
          <w:sz w:val="28"/>
          <w:szCs w:val="28"/>
        </w:rPr>
        <w:t>ставления</w:t>
      </w:r>
      <w:r w:rsidRPr="00D46CE3">
        <w:rPr>
          <w:rFonts w:ascii="Times New Roman" w:hAnsi="Times New Roman" w:cs="Times New Roman"/>
          <w:sz w:val="28"/>
          <w:szCs w:val="28"/>
        </w:rPr>
        <w:t xml:space="preserve"> установленных документов;</w:t>
      </w:r>
    </w:p>
    <w:p w14:paraId="79AF99F4" w14:textId="3D6793B5" w:rsidR="00B22343" w:rsidRPr="00D46CE3" w:rsidRDefault="00B22343" w:rsidP="007F0908">
      <w:pPr>
        <w:pStyle w:val="a3"/>
        <w:numPr>
          <w:ilvl w:val="0"/>
          <w:numId w:val="12"/>
        </w:numPr>
        <w:tabs>
          <w:tab w:val="left" w:pos="1276"/>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предоставления неполного комплекта документов;</w:t>
      </w:r>
    </w:p>
    <w:p w14:paraId="27F682D1" w14:textId="77777777" w:rsidR="007F0908" w:rsidRPr="00D46CE3" w:rsidRDefault="007F0908" w:rsidP="007F0908">
      <w:pPr>
        <w:pStyle w:val="a3"/>
        <w:numPr>
          <w:ilvl w:val="0"/>
          <w:numId w:val="12"/>
        </w:numPr>
        <w:tabs>
          <w:tab w:val="left" w:pos="1276"/>
        </w:tabs>
        <w:spacing w:after="0"/>
        <w:ind w:left="0" w:firstLine="709"/>
        <w:jc w:val="both"/>
        <w:rPr>
          <w:rFonts w:ascii="Times New Roman" w:hAnsi="Times New Roman" w:cs="Times New Roman"/>
          <w:sz w:val="28"/>
          <w:szCs w:val="28"/>
        </w:rPr>
      </w:pPr>
      <w:r w:rsidRPr="00D46CE3">
        <w:rPr>
          <w:rFonts w:ascii="Times New Roman" w:hAnsi="Times New Roman" w:cs="Times New Roman"/>
          <w:sz w:val="28"/>
          <w:szCs w:val="28"/>
        </w:rPr>
        <w:t>нарушения установленных сроков подачи заявления.</w:t>
      </w:r>
    </w:p>
    <w:p w14:paraId="37054EFD" w14:textId="3A8EB21F" w:rsidR="007F0908" w:rsidRPr="00F50C52" w:rsidRDefault="00F1723A" w:rsidP="007F0908">
      <w:pPr>
        <w:tabs>
          <w:tab w:val="left" w:pos="1276"/>
        </w:tabs>
        <w:spacing w:after="0"/>
        <w:ind w:firstLine="709"/>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Информация о допуске/не</w:t>
      </w:r>
      <w:r w:rsidR="007F0908" w:rsidRPr="00F50C52">
        <w:rPr>
          <w:rFonts w:ascii="Times New Roman" w:hAnsi="Times New Roman" w:cs="Times New Roman"/>
          <w:color w:val="0070C0"/>
          <w:sz w:val="28"/>
          <w:szCs w:val="28"/>
        </w:rPr>
        <w:t xml:space="preserve">допуске к участию в конкурсном отборе размещается Департаментом развития человеческого капитала в системе электронной подачи документов в </w:t>
      </w:r>
      <w:r w:rsidRPr="00F50C52">
        <w:rPr>
          <w:rFonts w:ascii="Times New Roman" w:hAnsi="Times New Roman" w:cs="Times New Roman"/>
          <w:color w:val="0070C0"/>
          <w:sz w:val="28"/>
          <w:szCs w:val="28"/>
        </w:rPr>
        <w:t>«</w:t>
      </w:r>
      <w:r w:rsidR="007F0908" w:rsidRPr="00F50C52">
        <w:rPr>
          <w:rFonts w:ascii="Times New Roman" w:hAnsi="Times New Roman" w:cs="Times New Roman"/>
          <w:color w:val="0070C0"/>
          <w:sz w:val="28"/>
          <w:szCs w:val="28"/>
        </w:rPr>
        <w:t>1С:</w:t>
      </w:r>
      <w:r w:rsidRPr="00F50C52">
        <w:rPr>
          <w:rFonts w:ascii="Times New Roman" w:hAnsi="Times New Roman" w:cs="Times New Roman"/>
          <w:color w:val="0070C0"/>
          <w:sz w:val="28"/>
          <w:szCs w:val="28"/>
        </w:rPr>
        <w:t xml:space="preserve"> </w:t>
      </w:r>
      <w:r w:rsidR="007F0908" w:rsidRPr="00F50C52">
        <w:rPr>
          <w:rFonts w:ascii="Times New Roman" w:hAnsi="Times New Roman" w:cs="Times New Roman"/>
          <w:color w:val="0070C0"/>
          <w:sz w:val="28"/>
          <w:szCs w:val="28"/>
        </w:rPr>
        <w:t>Университет</w:t>
      </w:r>
      <w:r w:rsidRPr="00F50C52">
        <w:rPr>
          <w:rFonts w:ascii="Times New Roman" w:hAnsi="Times New Roman" w:cs="Times New Roman"/>
          <w:color w:val="0070C0"/>
          <w:sz w:val="28"/>
          <w:szCs w:val="28"/>
        </w:rPr>
        <w:t>»</w:t>
      </w:r>
      <w:r w:rsidR="007F0908" w:rsidRPr="00F50C52">
        <w:rPr>
          <w:rFonts w:ascii="Times New Roman" w:hAnsi="Times New Roman" w:cs="Times New Roman"/>
          <w:color w:val="0070C0"/>
          <w:sz w:val="28"/>
          <w:szCs w:val="28"/>
        </w:rPr>
        <w:t xml:space="preserve"> в течение 5 рабочих дней с даты поступления заявления претендента. </w:t>
      </w:r>
      <w:r w:rsidR="009A1373">
        <w:rPr>
          <w:rFonts w:ascii="Times New Roman" w:hAnsi="Times New Roman" w:cs="Times New Roman"/>
          <w:i/>
          <w:iCs/>
          <w:color w:val="FF0000"/>
          <w:sz w:val="28"/>
          <w:szCs w:val="28"/>
        </w:rPr>
        <w:t xml:space="preserve">(в редакции изменений от </w:t>
      </w:r>
      <w:r w:rsidR="00444DDF">
        <w:rPr>
          <w:rFonts w:ascii="Times New Roman" w:hAnsi="Times New Roman" w:cs="Times New Roman"/>
          <w:i/>
          <w:iCs/>
          <w:color w:val="FF0000"/>
          <w:sz w:val="28"/>
          <w:szCs w:val="28"/>
        </w:rPr>
        <w:t>25.10.2024</w:t>
      </w:r>
      <w:r w:rsidR="009A1373">
        <w:rPr>
          <w:rFonts w:ascii="Times New Roman" w:hAnsi="Times New Roman" w:cs="Times New Roman"/>
          <w:i/>
          <w:iCs/>
          <w:color w:val="FF0000"/>
          <w:sz w:val="28"/>
          <w:szCs w:val="28"/>
        </w:rPr>
        <w:t xml:space="preserve"> №</w:t>
      </w:r>
      <w:r w:rsidR="00444DDF">
        <w:rPr>
          <w:rFonts w:ascii="Times New Roman" w:hAnsi="Times New Roman" w:cs="Times New Roman"/>
          <w:i/>
          <w:iCs/>
          <w:color w:val="FF0000"/>
          <w:sz w:val="28"/>
          <w:szCs w:val="28"/>
        </w:rPr>
        <w:t xml:space="preserve"> 12-11-98</w:t>
      </w:r>
      <w:r w:rsidR="009A1373">
        <w:rPr>
          <w:rFonts w:ascii="Times New Roman" w:hAnsi="Times New Roman" w:cs="Times New Roman"/>
          <w:i/>
          <w:iCs/>
          <w:color w:val="FF0000"/>
          <w:sz w:val="28"/>
          <w:szCs w:val="28"/>
        </w:rPr>
        <w:t>).</w:t>
      </w:r>
      <w:r w:rsidR="007F0908" w:rsidRPr="00F50C52">
        <w:rPr>
          <w:rFonts w:ascii="Times New Roman" w:hAnsi="Times New Roman" w:cs="Times New Roman"/>
          <w:color w:val="0070C0"/>
          <w:sz w:val="28"/>
          <w:szCs w:val="28"/>
        </w:rPr>
        <w:t xml:space="preserve">  </w:t>
      </w:r>
    </w:p>
    <w:p w14:paraId="61B40930" w14:textId="7FF3BD06" w:rsidR="007F0908" w:rsidRPr="005D5232" w:rsidRDefault="007F0908" w:rsidP="007F0908">
      <w:pPr>
        <w:pStyle w:val="a3"/>
        <w:numPr>
          <w:ilvl w:val="1"/>
          <w:numId w:val="20"/>
        </w:numPr>
        <w:tabs>
          <w:tab w:val="left" w:pos="1276"/>
        </w:tabs>
        <w:spacing w:after="0"/>
        <w:ind w:left="0" w:firstLine="709"/>
        <w:jc w:val="both"/>
        <w:rPr>
          <w:rFonts w:ascii="Times New Roman" w:hAnsi="Times New Roman" w:cs="Times New Roman"/>
          <w:sz w:val="28"/>
          <w:szCs w:val="28"/>
        </w:rPr>
      </w:pPr>
      <w:r w:rsidRPr="005D5232">
        <w:rPr>
          <w:rFonts w:ascii="Times New Roman" w:hAnsi="Times New Roman" w:cs="Times New Roman"/>
          <w:sz w:val="28"/>
          <w:szCs w:val="28"/>
        </w:rPr>
        <w:t xml:space="preserve">После окончания сроков приема заявлений документы и информация претендентов, допущенных к участию в конкурсном отборе ППС, поступают на рассмотрение в структурные подразделения для верификации и предварительной оценки в установленном в ДВФУ порядке.   </w:t>
      </w:r>
    </w:p>
    <w:p w14:paraId="52D16901" w14:textId="7CCE1C18" w:rsidR="007F0908" w:rsidRPr="00104EFC" w:rsidRDefault="007F0908" w:rsidP="007F0908">
      <w:pPr>
        <w:pStyle w:val="a3"/>
        <w:numPr>
          <w:ilvl w:val="1"/>
          <w:numId w:val="20"/>
        </w:numPr>
        <w:spacing w:after="0"/>
        <w:ind w:left="0" w:firstLine="709"/>
        <w:jc w:val="both"/>
        <w:rPr>
          <w:rFonts w:ascii="Times New Roman" w:hAnsi="Times New Roman" w:cs="Times New Roman"/>
          <w:sz w:val="28"/>
          <w:szCs w:val="28"/>
        </w:rPr>
      </w:pPr>
      <w:r w:rsidRPr="00104EFC">
        <w:rPr>
          <w:rFonts w:ascii="Times New Roman" w:hAnsi="Times New Roman" w:cs="Times New Roman"/>
          <w:sz w:val="28"/>
          <w:szCs w:val="28"/>
        </w:rPr>
        <w:t xml:space="preserve">Конкурсный отбор </w:t>
      </w:r>
      <w:r>
        <w:rPr>
          <w:rFonts w:ascii="Times New Roman" w:hAnsi="Times New Roman" w:cs="Times New Roman"/>
          <w:sz w:val="28"/>
          <w:szCs w:val="28"/>
        </w:rPr>
        <w:t xml:space="preserve">ППС </w:t>
      </w:r>
      <w:r w:rsidRPr="00104EFC">
        <w:rPr>
          <w:rFonts w:ascii="Times New Roman" w:hAnsi="Times New Roman" w:cs="Times New Roman"/>
          <w:sz w:val="28"/>
          <w:szCs w:val="28"/>
        </w:rPr>
        <w:t xml:space="preserve">осуществляется на основе оценки уровня квалификации </w:t>
      </w:r>
      <w:r>
        <w:rPr>
          <w:rFonts w:ascii="Times New Roman" w:hAnsi="Times New Roman" w:cs="Times New Roman"/>
          <w:sz w:val="28"/>
          <w:szCs w:val="28"/>
        </w:rPr>
        <w:t>претендента</w:t>
      </w:r>
      <w:r w:rsidRPr="00104EFC">
        <w:rPr>
          <w:rFonts w:ascii="Times New Roman" w:hAnsi="Times New Roman" w:cs="Times New Roman"/>
          <w:sz w:val="28"/>
          <w:szCs w:val="28"/>
        </w:rPr>
        <w:t xml:space="preserve"> и </w:t>
      </w:r>
      <w:r>
        <w:rPr>
          <w:rFonts w:ascii="Times New Roman" w:hAnsi="Times New Roman" w:cs="Times New Roman"/>
          <w:sz w:val="28"/>
          <w:szCs w:val="28"/>
        </w:rPr>
        <w:t>его деятельности по направлениям, отраженным в критериях отбора</w:t>
      </w:r>
      <w:r w:rsidRPr="00104EFC">
        <w:rPr>
          <w:rFonts w:ascii="Times New Roman" w:hAnsi="Times New Roman" w:cs="Times New Roman"/>
          <w:sz w:val="28"/>
          <w:szCs w:val="28"/>
        </w:rPr>
        <w:t xml:space="preserve">. При принятии решения по претенденту учитываются рекомендации, полученные по результатам </w:t>
      </w:r>
      <w:r>
        <w:rPr>
          <w:rFonts w:ascii="Times New Roman" w:hAnsi="Times New Roman" w:cs="Times New Roman"/>
          <w:sz w:val="28"/>
          <w:szCs w:val="28"/>
        </w:rPr>
        <w:t>его предварительной оценки</w:t>
      </w:r>
      <w:r w:rsidRPr="00104EFC">
        <w:rPr>
          <w:rFonts w:ascii="Times New Roman" w:hAnsi="Times New Roman" w:cs="Times New Roman"/>
          <w:sz w:val="28"/>
          <w:szCs w:val="28"/>
        </w:rPr>
        <w:t xml:space="preserve">, но </w:t>
      </w:r>
      <w:r w:rsidRPr="00104EFC">
        <w:rPr>
          <w:rFonts w:ascii="Times New Roman" w:hAnsi="Times New Roman" w:cs="Times New Roman"/>
          <w:sz w:val="28"/>
          <w:szCs w:val="28"/>
        </w:rPr>
        <w:lastRenderedPageBreak/>
        <w:t>итоговое</w:t>
      </w:r>
      <w:r>
        <w:rPr>
          <w:rFonts w:ascii="Times New Roman" w:hAnsi="Times New Roman" w:cs="Times New Roman"/>
          <w:sz w:val="28"/>
          <w:szCs w:val="28"/>
        </w:rPr>
        <w:t xml:space="preserve"> </w:t>
      </w:r>
      <w:r w:rsidRPr="00104EFC">
        <w:rPr>
          <w:rFonts w:ascii="Times New Roman" w:hAnsi="Times New Roman" w:cs="Times New Roman"/>
          <w:sz w:val="28"/>
          <w:szCs w:val="28"/>
        </w:rPr>
        <w:t xml:space="preserve">решение об избрании по конкурсу претендента </w:t>
      </w:r>
      <w:r>
        <w:rPr>
          <w:rFonts w:ascii="Times New Roman" w:hAnsi="Times New Roman" w:cs="Times New Roman"/>
          <w:sz w:val="28"/>
          <w:szCs w:val="28"/>
        </w:rPr>
        <w:t>принимает</w:t>
      </w:r>
      <w:r w:rsidR="00F1723A">
        <w:rPr>
          <w:rFonts w:ascii="Times New Roman" w:hAnsi="Times New Roman" w:cs="Times New Roman"/>
          <w:sz w:val="28"/>
          <w:szCs w:val="28"/>
        </w:rPr>
        <w:t xml:space="preserve"> к</w:t>
      </w:r>
      <w:r w:rsidRPr="00104EFC">
        <w:rPr>
          <w:rFonts w:ascii="Times New Roman" w:hAnsi="Times New Roman" w:cs="Times New Roman"/>
          <w:sz w:val="28"/>
          <w:szCs w:val="28"/>
        </w:rPr>
        <w:t>адров</w:t>
      </w:r>
      <w:r>
        <w:rPr>
          <w:rFonts w:ascii="Times New Roman" w:hAnsi="Times New Roman" w:cs="Times New Roman"/>
          <w:sz w:val="28"/>
          <w:szCs w:val="28"/>
        </w:rPr>
        <w:t>ая</w:t>
      </w:r>
      <w:r w:rsidRPr="00104EFC">
        <w:rPr>
          <w:rFonts w:ascii="Times New Roman" w:hAnsi="Times New Roman" w:cs="Times New Roman"/>
          <w:sz w:val="28"/>
          <w:szCs w:val="28"/>
        </w:rPr>
        <w:t xml:space="preserve"> комисси</w:t>
      </w:r>
      <w:r>
        <w:rPr>
          <w:rFonts w:ascii="Times New Roman" w:hAnsi="Times New Roman" w:cs="Times New Roman"/>
          <w:sz w:val="28"/>
          <w:szCs w:val="28"/>
        </w:rPr>
        <w:t>я</w:t>
      </w:r>
      <w:r w:rsidRPr="00104EFC">
        <w:rPr>
          <w:rFonts w:ascii="Times New Roman" w:hAnsi="Times New Roman" w:cs="Times New Roman"/>
          <w:sz w:val="28"/>
          <w:szCs w:val="28"/>
        </w:rPr>
        <w:t xml:space="preserve"> ДВФУ.   </w:t>
      </w:r>
    </w:p>
    <w:p w14:paraId="46B61ACA" w14:textId="168FE0B9" w:rsidR="007F0908" w:rsidRDefault="007F0908" w:rsidP="007F0908">
      <w:pPr>
        <w:pStyle w:val="a3"/>
        <w:numPr>
          <w:ilvl w:val="1"/>
          <w:numId w:val="20"/>
        </w:numPr>
        <w:spacing w:after="0"/>
        <w:ind w:left="0" w:firstLine="709"/>
        <w:jc w:val="both"/>
        <w:rPr>
          <w:rFonts w:ascii="Times New Roman" w:hAnsi="Times New Roman" w:cs="Times New Roman"/>
          <w:sz w:val="28"/>
          <w:szCs w:val="28"/>
        </w:rPr>
      </w:pPr>
      <w:r w:rsidRPr="00104EFC">
        <w:rPr>
          <w:rFonts w:ascii="Times New Roman" w:hAnsi="Times New Roman" w:cs="Times New Roman"/>
          <w:sz w:val="28"/>
          <w:szCs w:val="28"/>
        </w:rPr>
        <w:t>Претендент имеет пра</w:t>
      </w:r>
      <w:r w:rsidR="00F1723A">
        <w:rPr>
          <w:rFonts w:ascii="Times New Roman" w:hAnsi="Times New Roman" w:cs="Times New Roman"/>
          <w:sz w:val="28"/>
          <w:szCs w:val="28"/>
        </w:rPr>
        <w:t>во присутствовать на заседании к</w:t>
      </w:r>
      <w:r w:rsidRPr="00104EFC">
        <w:rPr>
          <w:rFonts w:ascii="Times New Roman" w:hAnsi="Times New Roman" w:cs="Times New Roman"/>
          <w:sz w:val="28"/>
          <w:szCs w:val="28"/>
        </w:rPr>
        <w:t>адровой комиссии ДВФУ при рассмотрении его кандидатуры. Неявка претендента не является препятствием для проведения конкурса.</w:t>
      </w:r>
    </w:p>
    <w:p w14:paraId="532E7F8A" w14:textId="4A21968F" w:rsidR="007F0908" w:rsidRPr="00104EFC" w:rsidRDefault="00F1723A" w:rsidP="007F0908">
      <w:pPr>
        <w:pStyle w:val="a3"/>
        <w:numPr>
          <w:ilvl w:val="1"/>
          <w:numId w:val="20"/>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Решение к</w:t>
      </w:r>
      <w:r w:rsidR="007F0908" w:rsidRPr="00104EFC">
        <w:rPr>
          <w:rFonts w:ascii="Times New Roman" w:hAnsi="Times New Roman" w:cs="Times New Roman"/>
          <w:sz w:val="28"/>
          <w:szCs w:val="28"/>
        </w:rPr>
        <w:t xml:space="preserve">адровой комиссии ДВФУ принимается путем тайного голосования и оформляется протоколом. Прошедшим избрание по конкурсу считается претендент, получивший путем тайного голосования более половины голосов членов </w:t>
      </w:r>
      <w:r>
        <w:rPr>
          <w:rFonts w:ascii="Times New Roman" w:hAnsi="Times New Roman" w:cs="Times New Roman"/>
          <w:sz w:val="28"/>
          <w:szCs w:val="28"/>
        </w:rPr>
        <w:t>к</w:t>
      </w:r>
      <w:r w:rsidR="007F0908">
        <w:rPr>
          <w:rFonts w:ascii="Times New Roman" w:hAnsi="Times New Roman" w:cs="Times New Roman"/>
          <w:sz w:val="28"/>
          <w:szCs w:val="28"/>
        </w:rPr>
        <w:t xml:space="preserve">адровой комиссии ДВФУ </w:t>
      </w:r>
      <w:r w:rsidR="007F0908" w:rsidRPr="00104EFC">
        <w:rPr>
          <w:rFonts w:ascii="Times New Roman" w:hAnsi="Times New Roman" w:cs="Times New Roman"/>
          <w:sz w:val="28"/>
          <w:szCs w:val="28"/>
        </w:rPr>
        <w:t>от числа принявших участие в голосовании при кворуме н</w:t>
      </w:r>
      <w:r>
        <w:rPr>
          <w:rFonts w:ascii="Times New Roman" w:hAnsi="Times New Roman" w:cs="Times New Roman"/>
          <w:sz w:val="28"/>
          <w:szCs w:val="28"/>
        </w:rPr>
        <w:t>е менее 2/3 списочного состава к</w:t>
      </w:r>
      <w:r w:rsidR="007F0908" w:rsidRPr="00104EFC">
        <w:rPr>
          <w:rFonts w:ascii="Times New Roman" w:hAnsi="Times New Roman" w:cs="Times New Roman"/>
          <w:sz w:val="28"/>
          <w:szCs w:val="28"/>
        </w:rPr>
        <w:t xml:space="preserve">адровой комиссии ДВФУ. </w:t>
      </w:r>
    </w:p>
    <w:p w14:paraId="39DFA7E7" w14:textId="6851EA42" w:rsidR="007F0908" w:rsidRPr="00A5274D" w:rsidRDefault="007F0908" w:rsidP="007F0908">
      <w:pPr>
        <w:pStyle w:val="a3"/>
        <w:numPr>
          <w:ilvl w:val="1"/>
          <w:numId w:val="20"/>
        </w:numPr>
        <w:spacing w:after="0"/>
        <w:ind w:left="0" w:firstLine="709"/>
        <w:jc w:val="both"/>
        <w:rPr>
          <w:rFonts w:ascii="Times New Roman" w:hAnsi="Times New Roman" w:cs="Times New Roman"/>
          <w:i/>
          <w:color w:val="0070C0"/>
          <w:sz w:val="28"/>
          <w:szCs w:val="28"/>
        </w:rPr>
      </w:pPr>
      <w:r w:rsidRPr="00123E4E">
        <w:rPr>
          <w:rFonts w:ascii="Times New Roman" w:hAnsi="Times New Roman" w:cs="Times New Roman"/>
          <w:color w:val="0070C0"/>
          <w:sz w:val="28"/>
          <w:szCs w:val="28"/>
        </w:rPr>
        <w:t>Если голосование проводило</w:t>
      </w:r>
      <w:r w:rsidR="00F1723A" w:rsidRPr="00123E4E">
        <w:rPr>
          <w:rFonts w:ascii="Times New Roman" w:hAnsi="Times New Roman" w:cs="Times New Roman"/>
          <w:color w:val="0070C0"/>
          <w:sz w:val="28"/>
          <w:szCs w:val="28"/>
        </w:rPr>
        <w:t xml:space="preserve">сь </w:t>
      </w:r>
      <w:proofErr w:type="gramStart"/>
      <w:r w:rsidR="00F1723A" w:rsidRPr="00123E4E">
        <w:rPr>
          <w:rFonts w:ascii="Times New Roman" w:hAnsi="Times New Roman" w:cs="Times New Roman"/>
          <w:color w:val="0070C0"/>
          <w:sz w:val="28"/>
          <w:szCs w:val="28"/>
        </w:rPr>
        <w:t>по</w:t>
      </w:r>
      <w:r w:rsidR="00F74B4A">
        <w:rPr>
          <w:rFonts w:ascii="Times New Roman" w:hAnsi="Times New Roman" w:cs="Times New Roman"/>
          <w:color w:val="0070C0"/>
          <w:sz w:val="28"/>
          <w:szCs w:val="28"/>
        </w:rPr>
        <w:t xml:space="preserve"> </w:t>
      </w:r>
      <w:r w:rsidR="00F1723A" w:rsidRPr="00123E4E">
        <w:rPr>
          <w:rFonts w:ascii="Times New Roman" w:hAnsi="Times New Roman" w:cs="Times New Roman"/>
          <w:color w:val="0070C0"/>
          <w:sz w:val="28"/>
          <w:szCs w:val="28"/>
        </w:rPr>
        <w:t>единственному</w:t>
      </w:r>
      <w:r w:rsidR="00F74B4A">
        <w:rPr>
          <w:rFonts w:ascii="Times New Roman" w:hAnsi="Times New Roman" w:cs="Times New Roman"/>
          <w:color w:val="0070C0"/>
          <w:sz w:val="28"/>
          <w:szCs w:val="28"/>
        </w:rPr>
        <w:t xml:space="preserve"> </w:t>
      </w:r>
      <w:r w:rsidR="00F1723A" w:rsidRPr="00123E4E">
        <w:rPr>
          <w:rFonts w:ascii="Times New Roman" w:hAnsi="Times New Roman" w:cs="Times New Roman"/>
          <w:color w:val="0070C0"/>
          <w:sz w:val="28"/>
          <w:szCs w:val="28"/>
        </w:rPr>
        <w:t>претенденту</w:t>
      </w:r>
      <w:proofErr w:type="gramEnd"/>
      <w:r w:rsidRPr="00123E4E">
        <w:rPr>
          <w:rFonts w:ascii="Times New Roman" w:hAnsi="Times New Roman" w:cs="Times New Roman"/>
          <w:color w:val="0070C0"/>
          <w:sz w:val="28"/>
          <w:szCs w:val="28"/>
        </w:rPr>
        <w:t xml:space="preserve"> и он не набрал необходимого количества голосов, конкурсный отбор ППС признается несостоявшимся. Если голосование проводило</w:t>
      </w:r>
      <w:r w:rsidR="00F1723A" w:rsidRPr="00123E4E">
        <w:rPr>
          <w:rFonts w:ascii="Times New Roman" w:hAnsi="Times New Roman" w:cs="Times New Roman"/>
          <w:color w:val="0070C0"/>
          <w:sz w:val="28"/>
          <w:szCs w:val="28"/>
        </w:rPr>
        <w:t xml:space="preserve">сь по двум и более </w:t>
      </w:r>
      <w:proofErr w:type="gramStart"/>
      <w:r w:rsidR="00F1723A" w:rsidRPr="00123E4E">
        <w:rPr>
          <w:rFonts w:ascii="Times New Roman" w:hAnsi="Times New Roman" w:cs="Times New Roman"/>
          <w:color w:val="0070C0"/>
          <w:sz w:val="28"/>
          <w:szCs w:val="28"/>
        </w:rPr>
        <w:t>претендентам</w:t>
      </w:r>
      <w:proofErr w:type="gramEnd"/>
      <w:r w:rsidRPr="00123E4E">
        <w:rPr>
          <w:rFonts w:ascii="Times New Roman" w:hAnsi="Times New Roman" w:cs="Times New Roman"/>
          <w:color w:val="0070C0"/>
          <w:sz w:val="28"/>
          <w:szCs w:val="28"/>
        </w:rPr>
        <w:t xml:space="preserve"> и никто из них не набрал необходимого количества голосов,</w:t>
      </w:r>
      <w:r w:rsidRPr="00123E4E" w:rsidDel="00870833">
        <w:rPr>
          <w:rFonts w:ascii="Times New Roman" w:hAnsi="Times New Roman" w:cs="Times New Roman"/>
          <w:color w:val="0070C0"/>
          <w:sz w:val="28"/>
          <w:szCs w:val="28"/>
        </w:rPr>
        <w:t xml:space="preserve"> </w:t>
      </w:r>
      <w:r w:rsidR="00B6799B" w:rsidRPr="00123E4E">
        <w:rPr>
          <w:rFonts w:ascii="Times New Roman" w:hAnsi="Times New Roman" w:cs="Times New Roman"/>
          <w:color w:val="0070C0"/>
          <w:sz w:val="28"/>
          <w:szCs w:val="28"/>
        </w:rPr>
        <w:t>то проводится второй тур избрания, при котором повторное тайное голосование проводится по двум претендентам, получившим наибольшее число голосов в первом туре избрания</w:t>
      </w:r>
      <w:r w:rsidR="00F1723A" w:rsidRPr="00123E4E">
        <w:rPr>
          <w:rFonts w:ascii="Times New Roman" w:hAnsi="Times New Roman" w:cs="Times New Roman"/>
          <w:color w:val="0070C0"/>
          <w:sz w:val="28"/>
          <w:szCs w:val="28"/>
        </w:rPr>
        <w:t xml:space="preserve">. В </w:t>
      </w:r>
      <w:r w:rsidR="00B6799B" w:rsidRPr="00123E4E">
        <w:rPr>
          <w:rFonts w:ascii="Times New Roman" w:hAnsi="Times New Roman" w:cs="Times New Roman"/>
          <w:color w:val="0070C0"/>
          <w:sz w:val="28"/>
          <w:szCs w:val="28"/>
        </w:rPr>
        <w:t>случае,</w:t>
      </w:r>
      <w:r w:rsidRPr="00123E4E">
        <w:rPr>
          <w:rFonts w:ascii="Times New Roman" w:hAnsi="Times New Roman" w:cs="Times New Roman"/>
          <w:color w:val="0070C0"/>
          <w:sz w:val="28"/>
          <w:szCs w:val="28"/>
        </w:rPr>
        <w:t xml:space="preserve"> когда при повторном тайном голосовании никто из претендентов не набрал более половины голосов, конкурс признается несостоявшимся. Если на конкурс не подано ни одной заявки или ни один из претендентов, подавших заявку, не был допущен к конкурсу, конкурс признается несостоявшимся. </w:t>
      </w:r>
      <w:r w:rsidR="00C84CBC" w:rsidRPr="00A25780">
        <w:rPr>
          <w:rFonts w:ascii="Times New Roman" w:hAnsi="Times New Roman" w:cs="Times New Roman"/>
          <w:i/>
          <w:color w:val="FF0000"/>
          <w:sz w:val="28"/>
          <w:szCs w:val="28"/>
        </w:rPr>
        <w:t>(в редакции изменений от 10.10.2022 № 12-11-98)</w:t>
      </w:r>
    </w:p>
    <w:p w14:paraId="11DE6081" w14:textId="768FA6E0" w:rsidR="005D5232" w:rsidRDefault="007F0908" w:rsidP="005D5232">
      <w:pPr>
        <w:pStyle w:val="a3"/>
        <w:numPr>
          <w:ilvl w:val="1"/>
          <w:numId w:val="20"/>
        </w:numPr>
        <w:spacing w:after="0"/>
        <w:ind w:left="0" w:firstLine="709"/>
        <w:jc w:val="both"/>
        <w:rPr>
          <w:rFonts w:ascii="Times New Roman" w:hAnsi="Times New Roman" w:cs="Times New Roman"/>
          <w:sz w:val="28"/>
          <w:szCs w:val="28"/>
        </w:rPr>
      </w:pPr>
      <w:r w:rsidRPr="005D5232">
        <w:rPr>
          <w:rFonts w:ascii="Times New Roman" w:hAnsi="Times New Roman" w:cs="Times New Roman"/>
          <w:sz w:val="28"/>
          <w:szCs w:val="28"/>
        </w:rPr>
        <w:t xml:space="preserve">Решение </w:t>
      </w:r>
      <w:r w:rsidR="00F1723A">
        <w:rPr>
          <w:rFonts w:ascii="Times New Roman" w:hAnsi="Times New Roman" w:cs="Times New Roman"/>
          <w:sz w:val="28"/>
          <w:szCs w:val="28"/>
        </w:rPr>
        <w:t>к</w:t>
      </w:r>
      <w:r w:rsidRPr="005D5232">
        <w:rPr>
          <w:rFonts w:ascii="Times New Roman" w:hAnsi="Times New Roman" w:cs="Times New Roman"/>
          <w:sz w:val="28"/>
          <w:szCs w:val="28"/>
        </w:rPr>
        <w:t>адровой комиссии ДВФУ оформляется протоколом.</w:t>
      </w:r>
    </w:p>
    <w:p w14:paraId="7BA1ACB2" w14:textId="70817036" w:rsidR="005D5232" w:rsidRDefault="007F0908" w:rsidP="005D5232">
      <w:pPr>
        <w:pStyle w:val="a3"/>
        <w:numPr>
          <w:ilvl w:val="1"/>
          <w:numId w:val="20"/>
        </w:numPr>
        <w:spacing w:after="0"/>
        <w:ind w:left="0" w:firstLine="709"/>
        <w:jc w:val="both"/>
        <w:rPr>
          <w:rFonts w:ascii="Times New Roman" w:hAnsi="Times New Roman" w:cs="Times New Roman"/>
          <w:sz w:val="28"/>
          <w:szCs w:val="28"/>
        </w:rPr>
      </w:pPr>
      <w:r w:rsidRPr="005D5232">
        <w:rPr>
          <w:rFonts w:ascii="Times New Roman" w:hAnsi="Times New Roman" w:cs="Times New Roman"/>
          <w:sz w:val="28"/>
          <w:szCs w:val="28"/>
        </w:rPr>
        <w:t>По результатам конкурсного отбора ППС на каждого претендента, принявшего участие в конкурсе,</w:t>
      </w:r>
      <w:r w:rsidR="00B6799B">
        <w:rPr>
          <w:rFonts w:ascii="Times New Roman" w:hAnsi="Times New Roman" w:cs="Times New Roman"/>
          <w:sz w:val="28"/>
          <w:szCs w:val="28"/>
        </w:rPr>
        <w:t xml:space="preserve"> </w:t>
      </w:r>
      <w:r w:rsidR="00B6799B" w:rsidRPr="001C3FBD">
        <w:rPr>
          <w:rFonts w:ascii="Times New Roman" w:hAnsi="Times New Roman" w:cs="Times New Roman"/>
          <w:color w:val="0070C0"/>
          <w:sz w:val="28"/>
          <w:szCs w:val="28"/>
        </w:rPr>
        <w:t>техническим секретарем</w:t>
      </w:r>
      <w:r w:rsidR="00387CE0">
        <w:rPr>
          <w:rFonts w:ascii="Times New Roman" w:hAnsi="Times New Roman" w:cs="Times New Roman"/>
          <w:color w:val="0070C0"/>
          <w:sz w:val="28"/>
          <w:szCs w:val="28"/>
        </w:rPr>
        <w:t xml:space="preserve"> </w:t>
      </w:r>
      <w:r w:rsidR="00387CE0" w:rsidRPr="00387CE0">
        <w:rPr>
          <w:rFonts w:ascii="Times New Roman" w:hAnsi="Times New Roman" w:cs="Times New Roman"/>
          <w:i/>
          <w:color w:val="FF0000"/>
          <w:sz w:val="28"/>
          <w:szCs w:val="28"/>
        </w:rPr>
        <w:t>(в редакции изменений от 10.10.</w:t>
      </w:r>
      <w:r w:rsidR="00387CE0" w:rsidRPr="00A5274D">
        <w:rPr>
          <w:rFonts w:ascii="Times New Roman" w:hAnsi="Times New Roman" w:cs="Times New Roman"/>
          <w:i/>
          <w:color w:val="FF0000"/>
          <w:sz w:val="28"/>
          <w:szCs w:val="28"/>
        </w:rPr>
        <w:t>2022 № 12-11-98)</w:t>
      </w:r>
      <w:r w:rsidRPr="00A5274D">
        <w:rPr>
          <w:rFonts w:ascii="Times New Roman" w:hAnsi="Times New Roman" w:cs="Times New Roman"/>
          <w:color w:val="FF0000"/>
          <w:sz w:val="28"/>
          <w:szCs w:val="28"/>
        </w:rPr>
        <w:t xml:space="preserve"> </w:t>
      </w:r>
      <w:r w:rsidRPr="005D5232">
        <w:rPr>
          <w:rFonts w:ascii="Times New Roman" w:hAnsi="Times New Roman" w:cs="Times New Roman"/>
          <w:sz w:val="28"/>
          <w:szCs w:val="28"/>
        </w:rPr>
        <w:t>оформляется выписка из протокола, в которой фиксируется принятое решение по претенденту, в случае успешного прохождения по конкурсу – срок и условия трудового договора.</w:t>
      </w:r>
    </w:p>
    <w:p w14:paraId="45204226" w14:textId="7EC38FBC" w:rsidR="007F0908" w:rsidRPr="005D5232" w:rsidRDefault="007F0908" w:rsidP="005D5232">
      <w:pPr>
        <w:pStyle w:val="a3"/>
        <w:numPr>
          <w:ilvl w:val="1"/>
          <w:numId w:val="20"/>
        </w:numPr>
        <w:spacing w:after="0"/>
        <w:ind w:left="0" w:firstLine="709"/>
        <w:jc w:val="both"/>
        <w:rPr>
          <w:rFonts w:ascii="Times New Roman" w:hAnsi="Times New Roman" w:cs="Times New Roman"/>
          <w:sz w:val="28"/>
          <w:szCs w:val="28"/>
        </w:rPr>
      </w:pPr>
      <w:r w:rsidRPr="005D5232">
        <w:rPr>
          <w:rFonts w:ascii="Times New Roman" w:hAnsi="Times New Roman" w:cs="Times New Roman"/>
          <w:sz w:val="28"/>
          <w:szCs w:val="28"/>
        </w:rPr>
        <w:t>Выписки из протокола формируются Департаментом развития человеческого капитала в течение 5 рабочих дней по</w:t>
      </w:r>
      <w:r w:rsidR="00F1723A">
        <w:rPr>
          <w:rFonts w:ascii="Times New Roman" w:hAnsi="Times New Roman" w:cs="Times New Roman"/>
          <w:sz w:val="28"/>
          <w:szCs w:val="28"/>
        </w:rPr>
        <w:t>сле даты заседания к</w:t>
      </w:r>
      <w:r w:rsidRPr="005D5232">
        <w:rPr>
          <w:rFonts w:ascii="Times New Roman" w:hAnsi="Times New Roman" w:cs="Times New Roman"/>
          <w:sz w:val="28"/>
          <w:szCs w:val="28"/>
        </w:rPr>
        <w:t xml:space="preserve">адровой комиссии ДВФУ. </w:t>
      </w:r>
    </w:p>
    <w:p w14:paraId="08D9625D" w14:textId="040C9634" w:rsidR="007F0908" w:rsidRDefault="007F0908" w:rsidP="007F0908">
      <w:pPr>
        <w:pStyle w:val="a3"/>
        <w:numPr>
          <w:ilvl w:val="1"/>
          <w:numId w:val="20"/>
        </w:numPr>
        <w:spacing w:after="0"/>
        <w:ind w:left="0" w:firstLine="709"/>
        <w:jc w:val="both"/>
        <w:rPr>
          <w:rFonts w:ascii="Times New Roman" w:hAnsi="Times New Roman" w:cs="Times New Roman"/>
          <w:sz w:val="28"/>
          <w:szCs w:val="28"/>
        </w:rPr>
      </w:pPr>
      <w:r w:rsidRPr="005D5232">
        <w:rPr>
          <w:rFonts w:ascii="Times New Roman" w:hAnsi="Times New Roman" w:cs="Times New Roman"/>
          <w:sz w:val="28"/>
          <w:szCs w:val="28"/>
        </w:rPr>
        <w:t xml:space="preserve">Департамент развития человеческого капитала в течение </w:t>
      </w:r>
      <w:r w:rsidR="00F1723A">
        <w:rPr>
          <w:rFonts w:ascii="Times New Roman" w:hAnsi="Times New Roman" w:cs="Times New Roman"/>
          <w:sz w:val="28"/>
          <w:szCs w:val="28"/>
        </w:rPr>
        <w:br/>
      </w:r>
      <w:r w:rsidRPr="005D5232">
        <w:rPr>
          <w:rFonts w:ascii="Times New Roman" w:hAnsi="Times New Roman" w:cs="Times New Roman"/>
          <w:sz w:val="28"/>
          <w:szCs w:val="28"/>
        </w:rPr>
        <w:t>7 рабочих дней после даты заседания информирует всех претендентов о результатах конкурсного</w:t>
      </w:r>
      <w:r>
        <w:rPr>
          <w:rFonts w:ascii="Times New Roman" w:hAnsi="Times New Roman" w:cs="Times New Roman"/>
          <w:sz w:val="28"/>
          <w:szCs w:val="28"/>
        </w:rPr>
        <w:t xml:space="preserve"> отбора ППС</w:t>
      </w:r>
      <w:r w:rsidRPr="00104EFC">
        <w:rPr>
          <w:rFonts w:ascii="Times New Roman" w:hAnsi="Times New Roman" w:cs="Times New Roman"/>
          <w:sz w:val="28"/>
          <w:szCs w:val="28"/>
        </w:rPr>
        <w:t xml:space="preserve">, а также передает в </w:t>
      </w:r>
      <w:r>
        <w:rPr>
          <w:rFonts w:ascii="Times New Roman" w:hAnsi="Times New Roman" w:cs="Times New Roman"/>
          <w:sz w:val="28"/>
          <w:szCs w:val="28"/>
        </w:rPr>
        <w:t>Департамент кадрового админист</w:t>
      </w:r>
      <w:r w:rsidR="00F1723A">
        <w:rPr>
          <w:rFonts w:ascii="Times New Roman" w:hAnsi="Times New Roman" w:cs="Times New Roman"/>
          <w:sz w:val="28"/>
          <w:szCs w:val="28"/>
        </w:rPr>
        <w:t>рирования</w:t>
      </w:r>
      <w:r w:rsidRPr="00104EFC">
        <w:rPr>
          <w:rFonts w:ascii="Times New Roman" w:hAnsi="Times New Roman" w:cs="Times New Roman"/>
          <w:sz w:val="28"/>
          <w:szCs w:val="28"/>
        </w:rPr>
        <w:t xml:space="preserve"> подлинники </w:t>
      </w:r>
      <w:r w:rsidR="00F1723A">
        <w:rPr>
          <w:rFonts w:ascii="Times New Roman" w:hAnsi="Times New Roman" w:cs="Times New Roman"/>
          <w:sz w:val="28"/>
          <w:szCs w:val="28"/>
        </w:rPr>
        <w:t>выписок из протокола заседания кадровой комиссии ДВФУ</w:t>
      </w:r>
      <w:r w:rsidRPr="00104EFC">
        <w:rPr>
          <w:rFonts w:ascii="Times New Roman" w:hAnsi="Times New Roman" w:cs="Times New Roman"/>
          <w:sz w:val="28"/>
          <w:szCs w:val="28"/>
        </w:rPr>
        <w:t xml:space="preserve"> в отношении претендентов, успешно прошедших конкурс. </w:t>
      </w:r>
      <w:r w:rsidR="00F1723A">
        <w:rPr>
          <w:rFonts w:ascii="Times New Roman" w:hAnsi="Times New Roman" w:cs="Times New Roman"/>
          <w:sz w:val="28"/>
          <w:szCs w:val="28"/>
        </w:rPr>
        <w:t>Выписки из протокола заседания к</w:t>
      </w:r>
      <w:r w:rsidRPr="00104EFC">
        <w:rPr>
          <w:rFonts w:ascii="Times New Roman" w:hAnsi="Times New Roman" w:cs="Times New Roman"/>
          <w:sz w:val="28"/>
          <w:szCs w:val="28"/>
        </w:rPr>
        <w:t>адровой комиссии ДВФУ на претендентов, не прошедших конкурсный отбор</w:t>
      </w:r>
      <w:r>
        <w:rPr>
          <w:rFonts w:ascii="Times New Roman" w:hAnsi="Times New Roman" w:cs="Times New Roman"/>
          <w:sz w:val="28"/>
          <w:szCs w:val="28"/>
        </w:rPr>
        <w:t xml:space="preserve"> ППС</w:t>
      </w:r>
      <w:r w:rsidRPr="00104EFC">
        <w:rPr>
          <w:rFonts w:ascii="Times New Roman" w:hAnsi="Times New Roman" w:cs="Times New Roman"/>
          <w:sz w:val="28"/>
          <w:szCs w:val="28"/>
        </w:rPr>
        <w:t xml:space="preserve">, приобщаются к </w:t>
      </w:r>
      <w:r w:rsidRPr="00104EFC">
        <w:rPr>
          <w:rFonts w:ascii="Times New Roman" w:hAnsi="Times New Roman" w:cs="Times New Roman"/>
          <w:sz w:val="28"/>
          <w:szCs w:val="28"/>
        </w:rPr>
        <w:lastRenderedPageBreak/>
        <w:t xml:space="preserve">материалам проводимого конкурса и хранятся в составе дел Департамента развития </w:t>
      </w:r>
      <w:r w:rsidR="00F1723A">
        <w:rPr>
          <w:rFonts w:ascii="Times New Roman" w:hAnsi="Times New Roman" w:cs="Times New Roman"/>
          <w:sz w:val="28"/>
          <w:szCs w:val="28"/>
        </w:rPr>
        <w:t>человеческого капитала</w:t>
      </w:r>
      <w:r w:rsidRPr="00104EFC">
        <w:rPr>
          <w:rFonts w:ascii="Times New Roman" w:hAnsi="Times New Roman" w:cs="Times New Roman"/>
          <w:sz w:val="28"/>
          <w:szCs w:val="28"/>
        </w:rPr>
        <w:t xml:space="preserve">.  </w:t>
      </w:r>
    </w:p>
    <w:p w14:paraId="49365215" w14:textId="77777777" w:rsidR="00B547A5" w:rsidRPr="00104EFC" w:rsidRDefault="00B547A5" w:rsidP="00B547A5">
      <w:pPr>
        <w:pStyle w:val="a3"/>
        <w:spacing w:after="0"/>
        <w:ind w:left="709"/>
        <w:jc w:val="both"/>
        <w:rPr>
          <w:rFonts w:ascii="Times New Roman" w:hAnsi="Times New Roman" w:cs="Times New Roman"/>
          <w:sz w:val="28"/>
          <w:szCs w:val="28"/>
        </w:rPr>
      </w:pPr>
    </w:p>
    <w:p w14:paraId="28098E5E" w14:textId="478B962D" w:rsidR="003F7DA8" w:rsidRDefault="003F7DA8" w:rsidP="00F20E00">
      <w:pPr>
        <w:pStyle w:val="a3"/>
        <w:numPr>
          <w:ilvl w:val="0"/>
          <w:numId w:val="24"/>
        </w:numPr>
        <w:tabs>
          <w:tab w:val="left" w:pos="284"/>
        </w:tabs>
        <w:spacing w:after="0" w:line="240" w:lineRule="auto"/>
        <w:jc w:val="center"/>
        <w:rPr>
          <w:rFonts w:ascii="Times New Roman" w:hAnsi="Times New Roman" w:cs="Times New Roman"/>
          <w:b/>
          <w:sz w:val="28"/>
          <w:szCs w:val="28"/>
        </w:rPr>
      </w:pPr>
      <w:r w:rsidRPr="001E452F">
        <w:rPr>
          <w:rFonts w:ascii="Times New Roman" w:hAnsi="Times New Roman" w:cs="Times New Roman"/>
          <w:b/>
          <w:sz w:val="28"/>
          <w:szCs w:val="28"/>
        </w:rPr>
        <w:t xml:space="preserve">Требования к квалификации претендентов и </w:t>
      </w:r>
      <w:r w:rsidR="00C04037" w:rsidRPr="001E452F">
        <w:rPr>
          <w:rFonts w:ascii="Times New Roman" w:hAnsi="Times New Roman" w:cs="Times New Roman"/>
          <w:b/>
          <w:sz w:val="28"/>
          <w:szCs w:val="28"/>
        </w:rPr>
        <w:t>основа</w:t>
      </w:r>
      <w:r w:rsidRPr="001E452F">
        <w:rPr>
          <w:rFonts w:ascii="Times New Roman" w:hAnsi="Times New Roman" w:cs="Times New Roman"/>
          <w:b/>
          <w:sz w:val="28"/>
          <w:szCs w:val="28"/>
        </w:rPr>
        <w:t xml:space="preserve"> оценки </w:t>
      </w:r>
      <w:r w:rsidR="00F1723A">
        <w:rPr>
          <w:rFonts w:ascii="Times New Roman" w:hAnsi="Times New Roman" w:cs="Times New Roman"/>
          <w:b/>
          <w:sz w:val="28"/>
          <w:szCs w:val="28"/>
        </w:rPr>
        <w:br/>
      </w:r>
      <w:r w:rsidR="00C04037" w:rsidRPr="001E452F">
        <w:rPr>
          <w:rFonts w:ascii="Times New Roman" w:hAnsi="Times New Roman" w:cs="Times New Roman"/>
          <w:b/>
          <w:sz w:val="28"/>
          <w:szCs w:val="28"/>
        </w:rPr>
        <w:t xml:space="preserve">их </w:t>
      </w:r>
      <w:r w:rsidRPr="001E452F">
        <w:rPr>
          <w:rFonts w:ascii="Times New Roman" w:hAnsi="Times New Roman" w:cs="Times New Roman"/>
          <w:b/>
          <w:sz w:val="28"/>
          <w:szCs w:val="28"/>
        </w:rPr>
        <w:t xml:space="preserve">профессиональной деятельности </w:t>
      </w:r>
    </w:p>
    <w:p w14:paraId="510D1763" w14:textId="77777777" w:rsidR="00F1723A" w:rsidRPr="00F1723A" w:rsidRDefault="00F1723A" w:rsidP="00F1723A">
      <w:pPr>
        <w:pStyle w:val="a3"/>
        <w:tabs>
          <w:tab w:val="left" w:pos="284"/>
        </w:tabs>
        <w:spacing w:after="0" w:line="240" w:lineRule="auto"/>
        <w:rPr>
          <w:rFonts w:ascii="Times New Roman" w:hAnsi="Times New Roman" w:cs="Times New Roman"/>
          <w:sz w:val="16"/>
          <w:szCs w:val="16"/>
        </w:rPr>
      </w:pPr>
    </w:p>
    <w:p w14:paraId="11A767F2" w14:textId="4239899D" w:rsidR="003F7DA8" w:rsidRDefault="003F7DA8" w:rsidP="001A6D43">
      <w:pPr>
        <w:tabs>
          <w:tab w:val="left" w:pos="1134"/>
        </w:tabs>
        <w:spacing w:after="0"/>
        <w:ind w:firstLine="708"/>
        <w:jc w:val="both"/>
        <w:rPr>
          <w:rFonts w:ascii="Times New Roman" w:hAnsi="Times New Roman" w:cs="Times New Roman"/>
          <w:sz w:val="28"/>
          <w:szCs w:val="28"/>
        </w:rPr>
      </w:pPr>
      <w:r w:rsidRPr="001E452F">
        <w:rPr>
          <w:rFonts w:ascii="Times New Roman" w:hAnsi="Times New Roman" w:cs="Times New Roman"/>
          <w:sz w:val="28"/>
          <w:szCs w:val="28"/>
        </w:rPr>
        <w:t>5.1. Претенденты на замещение должностей профессорско-</w:t>
      </w:r>
      <w:r>
        <w:rPr>
          <w:rFonts w:ascii="Times New Roman" w:hAnsi="Times New Roman" w:cs="Times New Roman"/>
          <w:sz w:val="28"/>
          <w:szCs w:val="28"/>
        </w:rPr>
        <w:t xml:space="preserve">преподавательского состава должны соответствовать квалификационным характеристикам, установленным требованиями </w:t>
      </w:r>
      <w:r w:rsidR="00B91C32">
        <w:rPr>
          <w:rFonts w:ascii="Times New Roman" w:hAnsi="Times New Roman" w:cs="Times New Roman"/>
          <w:sz w:val="28"/>
          <w:szCs w:val="28"/>
        </w:rPr>
        <w:t xml:space="preserve">трудового законодательства </w:t>
      </w:r>
      <w:r w:rsidR="00C04037">
        <w:rPr>
          <w:rFonts w:ascii="Times New Roman" w:hAnsi="Times New Roman" w:cs="Times New Roman"/>
          <w:sz w:val="28"/>
          <w:szCs w:val="28"/>
        </w:rPr>
        <w:t xml:space="preserve">Российской Федерации </w:t>
      </w:r>
      <w:r w:rsidR="00B91C32">
        <w:rPr>
          <w:rFonts w:ascii="Times New Roman" w:hAnsi="Times New Roman" w:cs="Times New Roman"/>
          <w:sz w:val="28"/>
          <w:szCs w:val="28"/>
        </w:rPr>
        <w:t>и иных актов, содержащих нормы трудового права, а также требованиям</w:t>
      </w:r>
      <w:r>
        <w:rPr>
          <w:rFonts w:ascii="Times New Roman" w:hAnsi="Times New Roman" w:cs="Times New Roman"/>
          <w:sz w:val="28"/>
          <w:szCs w:val="28"/>
        </w:rPr>
        <w:t>,</w:t>
      </w:r>
      <w:r w:rsidRPr="0020319D">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установленным в ДВФУ.  </w:t>
      </w:r>
    </w:p>
    <w:p w14:paraId="5E4B6071" w14:textId="77777777" w:rsidR="003F7DA8" w:rsidRPr="001B21D1" w:rsidRDefault="003F7DA8" w:rsidP="0028690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5.2. </w:t>
      </w:r>
      <w:r w:rsidRPr="001B21D1">
        <w:rPr>
          <w:rFonts w:ascii="Times New Roman" w:hAnsi="Times New Roman" w:cs="Times New Roman"/>
          <w:sz w:val="28"/>
          <w:szCs w:val="28"/>
        </w:rPr>
        <w:t xml:space="preserve">Для замещения должности </w:t>
      </w:r>
      <w:r w:rsidRPr="00146CB3">
        <w:rPr>
          <w:rFonts w:ascii="Times New Roman" w:hAnsi="Times New Roman" w:cs="Times New Roman"/>
          <w:b/>
          <w:sz w:val="28"/>
          <w:szCs w:val="28"/>
        </w:rPr>
        <w:t>ассистента</w:t>
      </w:r>
      <w:r w:rsidRPr="001B21D1">
        <w:rPr>
          <w:rFonts w:ascii="Times New Roman" w:hAnsi="Times New Roman" w:cs="Times New Roman"/>
          <w:sz w:val="28"/>
          <w:szCs w:val="28"/>
        </w:rPr>
        <w:t xml:space="preserve"> устанавливаются следующие требования к профессиональным компетенциям:</w:t>
      </w:r>
    </w:p>
    <w:p w14:paraId="0CBFAB5E" w14:textId="4666F1E4" w:rsidR="003F7DA8" w:rsidRPr="009A021B" w:rsidRDefault="00CA79D7" w:rsidP="0028690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5.2.1 </w:t>
      </w:r>
      <w:r w:rsidR="00F1723A">
        <w:rPr>
          <w:rFonts w:ascii="Times New Roman" w:hAnsi="Times New Roman" w:cs="Times New Roman"/>
          <w:sz w:val="28"/>
          <w:szCs w:val="28"/>
        </w:rPr>
        <w:t>т</w:t>
      </w:r>
      <w:r w:rsidRPr="009A021B">
        <w:rPr>
          <w:rFonts w:ascii="Times New Roman" w:hAnsi="Times New Roman" w:cs="Times New Roman"/>
          <w:sz w:val="28"/>
          <w:szCs w:val="28"/>
        </w:rPr>
        <w:t xml:space="preserve">ребования </w:t>
      </w:r>
      <w:r w:rsidR="00F64C33">
        <w:rPr>
          <w:rFonts w:ascii="Times New Roman" w:hAnsi="Times New Roman" w:cs="Times New Roman"/>
          <w:sz w:val="28"/>
          <w:szCs w:val="28"/>
        </w:rPr>
        <w:t>к образованию</w:t>
      </w:r>
      <w:r w:rsidR="003F7DA8" w:rsidRPr="009A021B">
        <w:rPr>
          <w:rFonts w:ascii="Times New Roman" w:hAnsi="Times New Roman" w:cs="Times New Roman"/>
          <w:sz w:val="28"/>
          <w:szCs w:val="28"/>
        </w:rPr>
        <w:t>:</w:t>
      </w:r>
    </w:p>
    <w:p w14:paraId="05302249" w14:textId="28AEBB21" w:rsidR="003F7DA8" w:rsidRPr="001B21D1" w:rsidRDefault="001A6D43" w:rsidP="00AD0B71">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3F7DA8" w:rsidRPr="001B21D1">
        <w:rPr>
          <w:rFonts w:ascii="Times New Roman" w:hAnsi="Times New Roman" w:cs="Times New Roman"/>
          <w:sz w:val="28"/>
          <w:szCs w:val="28"/>
        </w:rPr>
        <w:t xml:space="preserve"> </w:t>
      </w:r>
      <w:r w:rsidR="003F7DA8">
        <w:rPr>
          <w:rFonts w:ascii="Times New Roman" w:hAnsi="Times New Roman" w:cs="Times New Roman"/>
          <w:sz w:val="28"/>
          <w:szCs w:val="28"/>
        </w:rPr>
        <w:t>в</w:t>
      </w:r>
      <w:r>
        <w:rPr>
          <w:rFonts w:ascii="Times New Roman" w:hAnsi="Times New Roman" w:cs="Times New Roman"/>
          <w:sz w:val="28"/>
          <w:szCs w:val="28"/>
        </w:rPr>
        <w:t>ысшее образование</w:t>
      </w:r>
      <w:r w:rsidR="0021153C">
        <w:rPr>
          <w:rFonts w:ascii="Times New Roman" w:hAnsi="Times New Roman" w:cs="Times New Roman"/>
          <w:sz w:val="28"/>
          <w:szCs w:val="28"/>
        </w:rPr>
        <w:t xml:space="preserve"> </w:t>
      </w:r>
      <w:r w:rsidR="00C30CAA">
        <w:rPr>
          <w:rFonts w:ascii="Times New Roman" w:hAnsi="Times New Roman" w:cs="Times New Roman"/>
          <w:sz w:val="28"/>
          <w:szCs w:val="28"/>
        </w:rPr>
        <w:t>(</w:t>
      </w:r>
      <w:r w:rsidR="00F1723A">
        <w:rPr>
          <w:rFonts w:ascii="Times New Roman" w:hAnsi="Times New Roman" w:cs="Times New Roman"/>
          <w:sz w:val="28"/>
          <w:szCs w:val="28"/>
        </w:rPr>
        <w:t>минимальный уровень –</w:t>
      </w:r>
      <w:r w:rsidR="0021153C">
        <w:rPr>
          <w:rFonts w:ascii="Times New Roman" w:hAnsi="Times New Roman" w:cs="Times New Roman"/>
          <w:sz w:val="28"/>
          <w:szCs w:val="28"/>
        </w:rPr>
        <w:t xml:space="preserve"> </w:t>
      </w:r>
      <w:r w:rsidR="003F7DA8" w:rsidRPr="001B21D1">
        <w:rPr>
          <w:rFonts w:ascii="Times New Roman" w:hAnsi="Times New Roman" w:cs="Times New Roman"/>
          <w:sz w:val="28"/>
          <w:szCs w:val="28"/>
        </w:rPr>
        <w:t>специалитет или магистратура</w:t>
      </w:r>
      <w:r w:rsidR="00C30CAA">
        <w:rPr>
          <w:rFonts w:ascii="Times New Roman" w:hAnsi="Times New Roman" w:cs="Times New Roman"/>
          <w:sz w:val="28"/>
          <w:szCs w:val="28"/>
        </w:rPr>
        <w:t>)</w:t>
      </w:r>
      <w:r w:rsidR="003F7DA8" w:rsidRPr="001B21D1">
        <w:rPr>
          <w:rFonts w:ascii="Times New Roman" w:hAnsi="Times New Roman" w:cs="Times New Roman"/>
          <w:sz w:val="28"/>
          <w:szCs w:val="28"/>
        </w:rPr>
        <w:t>, направленность (профиль) которого, как правило, соответствует преподаваемому учеб</w:t>
      </w:r>
      <w:r>
        <w:rPr>
          <w:rFonts w:ascii="Times New Roman" w:hAnsi="Times New Roman" w:cs="Times New Roman"/>
          <w:sz w:val="28"/>
          <w:szCs w:val="28"/>
        </w:rPr>
        <w:t>ному курсу, дисциплине (модулю);</w:t>
      </w:r>
      <w:r w:rsidR="003F7DA8" w:rsidRPr="00D973E6">
        <w:rPr>
          <w:rFonts w:ascii="Times New Roman" w:hAnsi="Times New Roman" w:cs="Times New Roman"/>
          <w:sz w:val="28"/>
          <w:szCs w:val="28"/>
        </w:rPr>
        <w:t xml:space="preserve"> </w:t>
      </w:r>
      <w:r w:rsidR="00F1723A">
        <w:rPr>
          <w:rFonts w:ascii="Times New Roman" w:hAnsi="Times New Roman" w:cs="Times New Roman"/>
          <w:sz w:val="28"/>
          <w:szCs w:val="28"/>
        </w:rPr>
        <w:br/>
      </w:r>
      <w:r w:rsidR="00FC4087" w:rsidRPr="00D973E6">
        <w:rPr>
          <w:rFonts w:ascii="Times New Roman" w:hAnsi="Times New Roman" w:cs="Times New Roman"/>
          <w:sz w:val="28"/>
          <w:szCs w:val="28"/>
        </w:rPr>
        <w:t>в случае несоответствия направленности (профиля) высшего образования</w:t>
      </w:r>
      <w:r w:rsidR="003F7DA8" w:rsidRPr="00D973E6">
        <w:rPr>
          <w:rFonts w:ascii="Times New Roman" w:hAnsi="Times New Roman" w:cs="Times New Roman"/>
          <w:sz w:val="28"/>
          <w:szCs w:val="28"/>
        </w:rPr>
        <w:t xml:space="preserve"> </w:t>
      </w:r>
      <w:r w:rsidR="00FC4087" w:rsidRPr="00D973E6">
        <w:rPr>
          <w:rFonts w:ascii="Times New Roman" w:hAnsi="Times New Roman" w:cs="Times New Roman"/>
          <w:sz w:val="28"/>
          <w:szCs w:val="28"/>
        </w:rPr>
        <w:t>рекомендуется дополнительное профессиональное образование на базе высшего образования (</w:t>
      </w:r>
      <w:r w:rsidR="00C30CAA">
        <w:rPr>
          <w:rFonts w:ascii="Times New Roman" w:hAnsi="Times New Roman" w:cs="Times New Roman"/>
          <w:sz w:val="28"/>
          <w:szCs w:val="28"/>
        </w:rPr>
        <w:t xml:space="preserve">минимальный уровень </w:t>
      </w:r>
      <w:r w:rsidR="00F1723A">
        <w:rPr>
          <w:rFonts w:ascii="Times New Roman" w:hAnsi="Times New Roman" w:cs="Times New Roman"/>
          <w:sz w:val="28"/>
          <w:szCs w:val="28"/>
        </w:rPr>
        <w:t>–</w:t>
      </w:r>
      <w:r w:rsidR="00C30CAA">
        <w:rPr>
          <w:rFonts w:ascii="Times New Roman" w:hAnsi="Times New Roman" w:cs="Times New Roman"/>
          <w:sz w:val="28"/>
          <w:szCs w:val="28"/>
        </w:rPr>
        <w:t xml:space="preserve"> </w:t>
      </w:r>
      <w:r>
        <w:rPr>
          <w:rFonts w:ascii="Times New Roman" w:hAnsi="Times New Roman" w:cs="Times New Roman"/>
          <w:sz w:val="28"/>
          <w:szCs w:val="28"/>
        </w:rPr>
        <w:t>специалитет или магистратур</w:t>
      </w:r>
      <w:r w:rsidR="00C30CAA">
        <w:rPr>
          <w:rFonts w:ascii="Times New Roman" w:hAnsi="Times New Roman" w:cs="Times New Roman"/>
          <w:sz w:val="28"/>
          <w:szCs w:val="28"/>
        </w:rPr>
        <w:t>а</w:t>
      </w:r>
      <w:r>
        <w:rPr>
          <w:rFonts w:ascii="Times New Roman" w:hAnsi="Times New Roman" w:cs="Times New Roman"/>
          <w:sz w:val="28"/>
          <w:szCs w:val="28"/>
        </w:rPr>
        <w:t>)</w:t>
      </w:r>
      <w:r w:rsidR="00C30CAA">
        <w:rPr>
          <w:rFonts w:ascii="Times New Roman" w:hAnsi="Times New Roman" w:cs="Times New Roman"/>
          <w:sz w:val="28"/>
          <w:szCs w:val="28"/>
        </w:rPr>
        <w:t> </w:t>
      </w:r>
      <w:r>
        <w:rPr>
          <w:rFonts w:ascii="Times New Roman" w:hAnsi="Times New Roman" w:cs="Times New Roman"/>
          <w:sz w:val="28"/>
          <w:szCs w:val="28"/>
        </w:rPr>
        <w:t>–</w:t>
      </w:r>
      <w:r w:rsidR="00FC4087" w:rsidRPr="00D973E6">
        <w:rPr>
          <w:rFonts w:ascii="Times New Roman" w:hAnsi="Times New Roman" w:cs="Times New Roman"/>
          <w:sz w:val="28"/>
          <w:szCs w:val="28"/>
        </w:rPr>
        <w:t xml:space="preserve"> </w:t>
      </w:r>
      <w:r w:rsidR="003F7DA8" w:rsidRPr="00D973E6">
        <w:rPr>
          <w:rFonts w:ascii="Times New Roman" w:hAnsi="Times New Roman" w:cs="Times New Roman"/>
          <w:sz w:val="28"/>
          <w:szCs w:val="28"/>
        </w:rPr>
        <w:t>профессиональная переподготовка</w:t>
      </w:r>
      <w:r w:rsidR="003F7DA8" w:rsidRPr="001B21D1">
        <w:rPr>
          <w:rFonts w:ascii="Times New Roman" w:hAnsi="Times New Roman" w:cs="Times New Roman"/>
          <w:sz w:val="28"/>
          <w:szCs w:val="28"/>
        </w:rPr>
        <w:t>, направленность (профиль) которой соответствует преподаваемому учеб</w:t>
      </w:r>
      <w:r>
        <w:rPr>
          <w:rFonts w:ascii="Times New Roman" w:hAnsi="Times New Roman" w:cs="Times New Roman"/>
          <w:sz w:val="28"/>
          <w:szCs w:val="28"/>
        </w:rPr>
        <w:t>ному курсу, дисциплине (модулю);</w:t>
      </w:r>
    </w:p>
    <w:p w14:paraId="6EFCB003" w14:textId="6E981D5E" w:rsidR="003F7DA8" w:rsidRPr="009A021B" w:rsidRDefault="00CA79D7" w:rsidP="0028690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5.2.2 </w:t>
      </w:r>
      <w:r w:rsidR="001E018D">
        <w:rPr>
          <w:rFonts w:ascii="Times New Roman" w:hAnsi="Times New Roman" w:cs="Times New Roman"/>
          <w:sz w:val="28"/>
          <w:szCs w:val="28"/>
        </w:rPr>
        <w:t>т</w:t>
      </w:r>
      <w:r w:rsidR="003F7DA8" w:rsidRPr="009A021B">
        <w:rPr>
          <w:rFonts w:ascii="Times New Roman" w:hAnsi="Times New Roman" w:cs="Times New Roman"/>
          <w:sz w:val="28"/>
          <w:szCs w:val="28"/>
        </w:rPr>
        <w:t>ребования к опыту практической работы:</w:t>
      </w:r>
    </w:p>
    <w:p w14:paraId="5ADAA419" w14:textId="77777777" w:rsidR="007427DC" w:rsidRDefault="001A6D43" w:rsidP="00860728">
      <w:pPr>
        <w:spacing w:after="0"/>
        <w:ind w:firstLine="708"/>
        <w:jc w:val="both"/>
        <w:rPr>
          <w:rFonts w:ascii="Times New Roman" w:hAnsi="Times New Roman" w:cs="Times New Roman"/>
          <w:sz w:val="28"/>
          <w:szCs w:val="28"/>
        </w:rPr>
      </w:pPr>
      <w:r w:rsidRPr="00B96074">
        <w:rPr>
          <w:rFonts w:ascii="Times New Roman" w:hAnsi="Times New Roman" w:cs="Times New Roman"/>
          <w:sz w:val="28"/>
          <w:szCs w:val="28"/>
        </w:rPr>
        <w:t>–</w:t>
      </w:r>
      <w:r w:rsidR="003F7DA8" w:rsidRPr="00B96074">
        <w:rPr>
          <w:rFonts w:ascii="Times New Roman" w:hAnsi="Times New Roman" w:cs="Times New Roman"/>
          <w:sz w:val="28"/>
          <w:szCs w:val="28"/>
        </w:rPr>
        <w:t xml:space="preserve"> </w:t>
      </w:r>
      <w:r w:rsidR="00F41699" w:rsidRPr="00B96074">
        <w:rPr>
          <w:rFonts w:ascii="Times New Roman" w:hAnsi="Times New Roman" w:cs="Times New Roman"/>
          <w:sz w:val="28"/>
          <w:szCs w:val="28"/>
        </w:rPr>
        <w:t>стаж работы в образовательном учреждении не менее 1 года;</w:t>
      </w:r>
      <w:r w:rsidR="001E018D">
        <w:rPr>
          <w:rFonts w:ascii="Times New Roman" w:hAnsi="Times New Roman" w:cs="Times New Roman"/>
          <w:sz w:val="28"/>
          <w:szCs w:val="28"/>
        </w:rPr>
        <w:t xml:space="preserve"> </w:t>
      </w:r>
      <w:r w:rsidR="001E018D">
        <w:rPr>
          <w:rFonts w:ascii="Times New Roman" w:hAnsi="Times New Roman" w:cs="Times New Roman"/>
          <w:sz w:val="28"/>
          <w:szCs w:val="28"/>
        </w:rPr>
        <w:br/>
      </w:r>
      <w:r w:rsidR="008D4534" w:rsidRPr="00B96074">
        <w:rPr>
          <w:rFonts w:ascii="Times New Roman" w:hAnsi="Times New Roman" w:cs="Times New Roman"/>
          <w:sz w:val="28"/>
          <w:szCs w:val="28"/>
        </w:rPr>
        <w:t>при наличии образования по программам подготовки научных и научно-педагогических кадров в аспирантуре (адъюнктуре)</w:t>
      </w:r>
      <w:r w:rsidR="00871EBA" w:rsidRPr="00B96074">
        <w:rPr>
          <w:rFonts w:ascii="Times New Roman" w:hAnsi="Times New Roman" w:cs="Times New Roman"/>
          <w:sz w:val="28"/>
          <w:szCs w:val="28"/>
        </w:rPr>
        <w:t>,</w:t>
      </w:r>
      <w:r w:rsidR="00CA79D7" w:rsidRPr="00B96074">
        <w:rPr>
          <w:rFonts w:ascii="Times New Roman" w:hAnsi="Times New Roman" w:cs="Times New Roman"/>
          <w:sz w:val="28"/>
          <w:szCs w:val="28"/>
        </w:rPr>
        <w:t xml:space="preserve"> программам ординатуры или ученой степени кандидата наук – без предъявления требований к стажу работы</w:t>
      </w:r>
      <w:r w:rsidR="00AD0B71" w:rsidRPr="00B96074">
        <w:rPr>
          <w:rFonts w:ascii="Times New Roman" w:hAnsi="Times New Roman" w:cs="Times New Roman"/>
          <w:sz w:val="28"/>
          <w:szCs w:val="28"/>
        </w:rPr>
        <w:t>;</w:t>
      </w:r>
      <w:r w:rsidR="00F41699" w:rsidRPr="00B96074">
        <w:rPr>
          <w:rFonts w:ascii="Times New Roman" w:hAnsi="Times New Roman" w:cs="Times New Roman"/>
          <w:sz w:val="28"/>
          <w:szCs w:val="28"/>
        </w:rPr>
        <w:t xml:space="preserve"> </w:t>
      </w:r>
      <w:r w:rsidR="008D4534" w:rsidRPr="00B96074">
        <w:rPr>
          <w:rFonts w:ascii="Times New Roman" w:hAnsi="Times New Roman" w:cs="Times New Roman"/>
          <w:sz w:val="28"/>
          <w:szCs w:val="28"/>
        </w:rPr>
        <w:t xml:space="preserve">в случае </w:t>
      </w:r>
      <w:r w:rsidR="00871EBA" w:rsidRPr="00B96074">
        <w:rPr>
          <w:rFonts w:ascii="Times New Roman" w:hAnsi="Times New Roman" w:cs="Times New Roman"/>
          <w:sz w:val="28"/>
          <w:szCs w:val="28"/>
        </w:rPr>
        <w:t>несоответствия требованиям, указанным</w:t>
      </w:r>
      <w:r w:rsidR="00E73E44" w:rsidRPr="00B96074">
        <w:rPr>
          <w:rFonts w:ascii="Times New Roman" w:hAnsi="Times New Roman" w:cs="Times New Roman"/>
          <w:sz w:val="28"/>
          <w:szCs w:val="28"/>
        </w:rPr>
        <w:t xml:space="preserve"> в </w:t>
      </w:r>
      <w:r w:rsidR="00860728" w:rsidRPr="00B96074">
        <w:rPr>
          <w:rFonts w:ascii="Times New Roman" w:hAnsi="Times New Roman" w:cs="Times New Roman"/>
          <w:sz w:val="28"/>
          <w:szCs w:val="28"/>
        </w:rPr>
        <w:t>настоящем абзаце</w:t>
      </w:r>
      <w:r w:rsidR="00E73E44" w:rsidRPr="00B96074">
        <w:rPr>
          <w:rFonts w:ascii="Times New Roman" w:hAnsi="Times New Roman" w:cs="Times New Roman"/>
          <w:sz w:val="28"/>
          <w:szCs w:val="28"/>
        </w:rPr>
        <w:t xml:space="preserve">, </w:t>
      </w:r>
      <w:r w:rsidR="00871EBA" w:rsidRPr="00B96074">
        <w:rPr>
          <w:rFonts w:ascii="Times New Roman" w:hAnsi="Times New Roman" w:cs="Times New Roman"/>
          <w:sz w:val="28"/>
          <w:szCs w:val="28"/>
        </w:rPr>
        <w:t xml:space="preserve">в исключительном случае </w:t>
      </w:r>
      <w:r w:rsidR="001E018D">
        <w:rPr>
          <w:rFonts w:ascii="Times New Roman" w:hAnsi="Times New Roman" w:cs="Times New Roman"/>
          <w:sz w:val="28"/>
          <w:szCs w:val="28"/>
        </w:rPr>
        <w:t>возможен допуск к конкурсн</w:t>
      </w:r>
      <w:r w:rsidR="008D4534" w:rsidRPr="00B96074">
        <w:rPr>
          <w:rFonts w:ascii="Times New Roman" w:hAnsi="Times New Roman" w:cs="Times New Roman"/>
          <w:sz w:val="28"/>
          <w:szCs w:val="28"/>
        </w:rPr>
        <w:t>о</w:t>
      </w:r>
      <w:r w:rsidR="001E018D">
        <w:rPr>
          <w:rFonts w:ascii="Times New Roman" w:hAnsi="Times New Roman" w:cs="Times New Roman"/>
          <w:sz w:val="28"/>
          <w:szCs w:val="28"/>
        </w:rPr>
        <w:t>му</w:t>
      </w:r>
      <w:r w:rsidR="008D4534" w:rsidRPr="00B96074">
        <w:rPr>
          <w:rFonts w:ascii="Times New Roman" w:hAnsi="Times New Roman" w:cs="Times New Roman"/>
          <w:sz w:val="28"/>
          <w:szCs w:val="28"/>
        </w:rPr>
        <w:t xml:space="preserve"> отбор</w:t>
      </w:r>
      <w:r w:rsidR="001E018D">
        <w:rPr>
          <w:rFonts w:ascii="Times New Roman" w:hAnsi="Times New Roman" w:cs="Times New Roman"/>
          <w:sz w:val="28"/>
          <w:szCs w:val="28"/>
        </w:rPr>
        <w:t>у</w:t>
      </w:r>
      <w:r w:rsidR="00C04037" w:rsidRPr="00B96074">
        <w:rPr>
          <w:rFonts w:ascii="Times New Roman" w:hAnsi="Times New Roman" w:cs="Times New Roman"/>
          <w:sz w:val="28"/>
          <w:szCs w:val="28"/>
        </w:rPr>
        <w:t xml:space="preserve"> </w:t>
      </w:r>
      <w:r w:rsidR="001E018D">
        <w:rPr>
          <w:rFonts w:ascii="Times New Roman" w:hAnsi="Times New Roman" w:cs="Times New Roman"/>
          <w:sz w:val="28"/>
          <w:szCs w:val="28"/>
        </w:rPr>
        <w:br/>
      </w:r>
      <w:r w:rsidR="00C04037" w:rsidRPr="00B96074">
        <w:rPr>
          <w:rFonts w:ascii="Times New Roman" w:hAnsi="Times New Roman" w:cs="Times New Roman"/>
          <w:sz w:val="28"/>
          <w:szCs w:val="28"/>
        </w:rPr>
        <w:t>в установленном порядке</w:t>
      </w:r>
      <w:r w:rsidR="008D4534" w:rsidRPr="00B96074">
        <w:rPr>
          <w:rFonts w:ascii="Times New Roman" w:hAnsi="Times New Roman" w:cs="Times New Roman"/>
          <w:sz w:val="28"/>
          <w:szCs w:val="28"/>
        </w:rPr>
        <w:t xml:space="preserve"> </w:t>
      </w:r>
      <w:r w:rsidR="00F41699" w:rsidRPr="00B96074">
        <w:rPr>
          <w:rFonts w:ascii="Times New Roman" w:hAnsi="Times New Roman" w:cs="Times New Roman"/>
          <w:sz w:val="28"/>
          <w:szCs w:val="28"/>
        </w:rPr>
        <w:t>по рекомендации аттестационной комиссии</w:t>
      </w:r>
      <w:r w:rsidR="00871EBA" w:rsidRPr="00B96074">
        <w:rPr>
          <w:rFonts w:ascii="Times New Roman" w:hAnsi="Times New Roman" w:cs="Times New Roman"/>
          <w:sz w:val="28"/>
          <w:szCs w:val="28"/>
        </w:rPr>
        <w:t>;</w:t>
      </w:r>
    </w:p>
    <w:p w14:paraId="06BFC50C" w14:textId="25CF3933" w:rsidR="00F41699" w:rsidRPr="00387CE0" w:rsidRDefault="0005410D" w:rsidP="00860728">
      <w:pPr>
        <w:spacing w:after="0"/>
        <w:ind w:firstLine="708"/>
        <w:jc w:val="both"/>
        <w:rPr>
          <w:rFonts w:ascii="Times New Roman" w:hAnsi="Times New Roman" w:cs="Times New Roman"/>
          <w:i/>
          <w:color w:val="FF0000"/>
          <w:sz w:val="28"/>
          <w:szCs w:val="28"/>
        </w:rPr>
      </w:pPr>
      <w:r w:rsidRPr="0005410D">
        <w:rPr>
          <w:rFonts w:ascii="Times New Roman" w:hAnsi="Times New Roman" w:cs="Times New Roman"/>
          <w:color w:val="0070C0"/>
          <w:sz w:val="28"/>
          <w:szCs w:val="28"/>
        </w:rPr>
        <w:t>–</w:t>
      </w:r>
      <w:r w:rsidR="007427DC" w:rsidRPr="0005410D">
        <w:rPr>
          <w:rFonts w:ascii="Times New Roman" w:hAnsi="Times New Roman" w:cs="Times New Roman"/>
          <w:color w:val="0070C0"/>
          <w:sz w:val="28"/>
          <w:szCs w:val="28"/>
        </w:rPr>
        <w:t xml:space="preserve"> при несоответствии направленности (профиля) образования (и ученой степени – в случае подтверждения ею соответствия квалификационным требованиям) преподаваемому учебному курсу, дисциплине (модулю) – опыт работы в области профессиональной деятельности, осваиваемой обучающимися или соответствующей преподаваемому учебному курсу, дисциплине (модулю).</w:t>
      </w:r>
      <w:r w:rsidR="00387CE0">
        <w:rPr>
          <w:rFonts w:ascii="Times New Roman" w:hAnsi="Times New Roman" w:cs="Times New Roman"/>
          <w:color w:val="0070C0"/>
          <w:sz w:val="28"/>
          <w:szCs w:val="28"/>
        </w:rPr>
        <w:t xml:space="preserve"> </w:t>
      </w:r>
      <w:r w:rsidR="00387CE0" w:rsidRPr="00A5274D">
        <w:rPr>
          <w:rFonts w:ascii="Times New Roman" w:hAnsi="Times New Roman" w:cs="Times New Roman"/>
          <w:color w:val="FF0000"/>
          <w:sz w:val="28"/>
          <w:szCs w:val="28"/>
        </w:rPr>
        <w:t>(</w:t>
      </w:r>
      <w:r w:rsidR="00387CE0" w:rsidRPr="00387CE0">
        <w:rPr>
          <w:rFonts w:ascii="Times New Roman" w:hAnsi="Times New Roman" w:cs="Times New Roman"/>
          <w:i/>
          <w:color w:val="FF0000"/>
          <w:sz w:val="28"/>
          <w:szCs w:val="28"/>
        </w:rPr>
        <w:t>в редакци</w:t>
      </w:r>
      <w:r w:rsidR="00387CE0" w:rsidRPr="00A5274D">
        <w:rPr>
          <w:rFonts w:ascii="Times New Roman" w:hAnsi="Times New Roman" w:cs="Times New Roman"/>
          <w:i/>
          <w:color w:val="FF0000"/>
          <w:sz w:val="28"/>
          <w:szCs w:val="28"/>
        </w:rPr>
        <w:t>и с изменениями от 10.10.2022 № 12-11-98)</w:t>
      </w:r>
    </w:p>
    <w:p w14:paraId="2DCF8E85" w14:textId="6A414A5B" w:rsidR="003F7DA8" w:rsidRDefault="003F7DA8" w:rsidP="001A6D4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146CB3">
        <w:rPr>
          <w:rFonts w:ascii="Times New Roman" w:hAnsi="Times New Roman" w:cs="Times New Roman"/>
          <w:sz w:val="28"/>
          <w:szCs w:val="28"/>
        </w:rPr>
        <w:t xml:space="preserve">Для замещения должности </w:t>
      </w:r>
      <w:r w:rsidRPr="00146CB3">
        <w:rPr>
          <w:rFonts w:ascii="Times New Roman" w:hAnsi="Times New Roman" w:cs="Times New Roman"/>
          <w:b/>
          <w:sz w:val="28"/>
          <w:szCs w:val="28"/>
        </w:rPr>
        <w:t>преподавателя</w:t>
      </w:r>
      <w:r w:rsidRPr="00146CB3">
        <w:rPr>
          <w:rFonts w:ascii="Times New Roman" w:hAnsi="Times New Roman" w:cs="Times New Roman"/>
          <w:sz w:val="28"/>
          <w:szCs w:val="28"/>
        </w:rPr>
        <w:t xml:space="preserve"> устанавливаются следующие требования к профессиональным компетенциям:</w:t>
      </w:r>
    </w:p>
    <w:p w14:paraId="0E9B44FC" w14:textId="4F9F39DA" w:rsidR="003F7DA8" w:rsidRPr="009A021B" w:rsidRDefault="001E018D" w:rsidP="00286901">
      <w:pPr>
        <w:spacing w:after="0"/>
        <w:ind w:firstLine="708"/>
        <w:jc w:val="both"/>
        <w:rPr>
          <w:rFonts w:ascii="Times New Roman" w:hAnsi="Times New Roman" w:cs="Times New Roman"/>
          <w:sz w:val="28"/>
          <w:szCs w:val="28"/>
        </w:rPr>
      </w:pPr>
      <w:r>
        <w:rPr>
          <w:rFonts w:ascii="Times New Roman" w:hAnsi="Times New Roman" w:cs="Times New Roman"/>
          <w:sz w:val="28"/>
          <w:szCs w:val="28"/>
        </w:rPr>
        <w:t>5.3.1</w:t>
      </w:r>
      <w:r w:rsidR="00C97723">
        <w:rPr>
          <w:rFonts w:ascii="Times New Roman" w:hAnsi="Times New Roman" w:cs="Times New Roman"/>
          <w:sz w:val="28"/>
          <w:szCs w:val="28"/>
        </w:rPr>
        <w:t xml:space="preserve"> </w:t>
      </w:r>
      <w:r>
        <w:rPr>
          <w:rFonts w:ascii="Times New Roman" w:hAnsi="Times New Roman" w:cs="Times New Roman"/>
          <w:sz w:val="28"/>
          <w:szCs w:val="28"/>
        </w:rPr>
        <w:t>т</w:t>
      </w:r>
      <w:r w:rsidR="00C97723" w:rsidRPr="009A021B">
        <w:rPr>
          <w:rFonts w:ascii="Times New Roman" w:hAnsi="Times New Roman" w:cs="Times New Roman"/>
          <w:sz w:val="28"/>
          <w:szCs w:val="28"/>
        </w:rPr>
        <w:t xml:space="preserve">ребования </w:t>
      </w:r>
      <w:r w:rsidR="00F64C33">
        <w:rPr>
          <w:rFonts w:ascii="Times New Roman" w:hAnsi="Times New Roman" w:cs="Times New Roman"/>
          <w:sz w:val="28"/>
          <w:szCs w:val="28"/>
        </w:rPr>
        <w:t>к образованию</w:t>
      </w:r>
      <w:r w:rsidR="003F7DA8" w:rsidRPr="009A021B">
        <w:rPr>
          <w:rFonts w:ascii="Times New Roman" w:hAnsi="Times New Roman" w:cs="Times New Roman"/>
          <w:sz w:val="28"/>
          <w:szCs w:val="28"/>
        </w:rPr>
        <w:t>:</w:t>
      </w:r>
    </w:p>
    <w:p w14:paraId="4DC20704" w14:textId="4071CE86" w:rsidR="003F7DA8" w:rsidRPr="00146CB3" w:rsidRDefault="001A6D43" w:rsidP="00C30CA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3F7DA8" w:rsidRPr="00146CB3">
        <w:rPr>
          <w:rFonts w:ascii="Times New Roman" w:hAnsi="Times New Roman" w:cs="Times New Roman"/>
          <w:sz w:val="28"/>
          <w:szCs w:val="28"/>
        </w:rPr>
        <w:t xml:space="preserve"> </w:t>
      </w:r>
      <w:r w:rsidR="003F7DA8">
        <w:rPr>
          <w:rFonts w:ascii="Times New Roman" w:hAnsi="Times New Roman" w:cs="Times New Roman"/>
          <w:sz w:val="28"/>
          <w:szCs w:val="28"/>
        </w:rPr>
        <w:t>в</w:t>
      </w:r>
      <w:r w:rsidR="003F7DA8" w:rsidRPr="00146CB3">
        <w:rPr>
          <w:rFonts w:ascii="Times New Roman" w:hAnsi="Times New Roman" w:cs="Times New Roman"/>
          <w:sz w:val="28"/>
          <w:szCs w:val="28"/>
        </w:rPr>
        <w:t>ысшее</w:t>
      </w:r>
      <w:r>
        <w:rPr>
          <w:rFonts w:ascii="Times New Roman" w:hAnsi="Times New Roman" w:cs="Times New Roman"/>
          <w:sz w:val="28"/>
          <w:szCs w:val="28"/>
        </w:rPr>
        <w:t xml:space="preserve"> образование</w:t>
      </w:r>
      <w:r w:rsidR="001E018D">
        <w:rPr>
          <w:rFonts w:ascii="Times New Roman" w:hAnsi="Times New Roman" w:cs="Times New Roman"/>
          <w:sz w:val="28"/>
          <w:szCs w:val="28"/>
        </w:rPr>
        <w:t xml:space="preserve"> (минимальный уровень –</w:t>
      </w:r>
      <w:r w:rsidR="00C30CAA">
        <w:rPr>
          <w:rFonts w:ascii="Times New Roman" w:hAnsi="Times New Roman" w:cs="Times New Roman"/>
          <w:sz w:val="28"/>
          <w:szCs w:val="28"/>
        </w:rPr>
        <w:t xml:space="preserve"> </w:t>
      </w:r>
      <w:r w:rsidR="003F7DA8" w:rsidRPr="00146CB3">
        <w:rPr>
          <w:rFonts w:ascii="Times New Roman" w:hAnsi="Times New Roman" w:cs="Times New Roman"/>
          <w:sz w:val="28"/>
          <w:szCs w:val="28"/>
        </w:rPr>
        <w:t>специалитет или магистратура</w:t>
      </w:r>
      <w:r w:rsidR="00C30CAA">
        <w:rPr>
          <w:rFonts w:ascii="Times New Roman" w:hAnsi="Times New Roman" w:cs="Times New Roman"/>
          <w:sz w:val="28"/>
          <w:szCs w:val="28"/>
        </w:rPr>
        <w:t>)</w:t>
      </w:r>
      <w:r w:rsidR="003F7DA8" w:rsidRPr="00146CB3">
        <w:rPr>
          <w:rFonts w:ascii="Times New Roman" w:hAnsi="Times New Roman" w:cs="Times New Roman"/>
          <w:sz w:val="28"/>
          <w:szCs w:val="28"/>
        </w:rPr>
        <w:t>, направленность (профиль) которого, как правило, соответствует преподаваемому учеб</w:t>
      </w:r>
      <w:r w:rsidR="00110C82">
        <w:rPr>
          <w:rFonts w:ascii="Times New Roman" w:hAnsi="Times New Roman" w:cs="Times New Roman"/>
          <w:sz w:val="28"/>
          <w:szCs w:val="28"/>
        </w:rPr>
        <w:t>ному курсу, дисциплине (модулю);</w:t>
      </w:r>
      <w:r w:rsidR="00860728">
        <w:rPr>
          <w:rFonts w:ascii="Times New Roman" w:hAnsi="Times New Roman" w:cs="Times New Roman"/>
          <w:sz w:val="28"/>
          <w:szCs w:val="28"/>
        </w:rPr>
        <w:t xml:space="preserve"> </w:t>
      </w:r>
      <w:r w:rsidR="001E018D">
        <w:rPr>
          <w:rFonts w:ascii="Times New Roman" w:hAnsi="Times New Roman" w:cs="Times New Roman"/>
          <w:sz w:val="28"/>
          <w:szCs w:val="28"/>
        </w:rPr>
        <w:br/>
      </w:r>
      <w:r w:rsidR="00FC4087" w:rsidRPr="00D973E6">
        <w:rPr>
          <w:rFonts w:ascii="Times New Roman" w:hAnsi="Times New Roman" w:cs="Times New Roman"/>
          <w:sz w:val="28"/>
          <w:szCs w:val="28"/>
        </w:rPr>
        <w:t>в случае несоответствия направленност</w:t>
      </w:r>
      <w:r w:rsidR="001E018D">
        <w:rPr>
          <w:rFonts w:ascii="Times New Roman" w:hAnsi="Times New Roman" w:cs="Times New Roman"/>
          <w:sz w:val="28"/>
          <w:szCs w:val="28"/>
        </w:rPr>
        <w:t>и (профиля) высшего образования</w:t>
      </w:r>
      <w:r w:rsidR="00FC4087" w:rsidRPr="00D973E6">
        <w:rPr>
          <w:rFonts w:ascii="Times New Roman" w:hAnsi="Times New Roman" w:cs="Times New Roman"/>
          <w:sz w:val="28"/>
          <w:szCs w:val="28"/>
        </w:rPr>
        <w:t xml:space="preserve"> рекомендуется</w:t>
      </w:r>
      <w:r w:rsidR="00FC4087" w:rsidRPr="00FC4087">
        <w:rPr>
          <w:rFonts w:ascii="Times New Roman" w:hAnsi="Times New Roman" w:cs="Times New Roman"/>
          <w:sz w:val="28"/>
          <w:szCs w:val="28"/>
        </w:rPr>
        <w:t xml:space="preserve"> </w:t>
      </w:r>
      <w:r w:rsidR="003F7DA8">
        <w:rPr>
          <w:rFonts w:ascii="Times New Roman" w:hAnsi="Times New Roman" w:cs="Times New Roman"/>
          <w:sz w:val="28"/>
          <w:szCs w:val="28"/>
        </w:rPr>
        <w:t>д</w:t>
      </w:r>
      <w:r w:rsidR="003F7DA8" w:rsidRPr="00146CB3">
        <w:rPr>
          <w:rFonts w:ascii="Times New Roman" w:hAnsi="Times New Roman" w:cs="Times New Roman"/>
          <w:sz w:val="28"/>
          <w:szCs w:val="28"/>
        </w:rPr>
        <w:t>ополнительное профессиональное образование на базе высшего образования (</w:t>
      </w:r>
      <w:r w:rsidR="001E018D">
        <w:rPr>
          <w:rFonts w:ascii="Times New Roman" w:hAnsi="Times New Roman" w:cs="Times New Roman"/>
          <w:sz w:val="28"/>
          <w:szCs w:val="28"/>
        </w:rPr>
        <w:t>минимальный уровень –</w:t>
      </w:r>
      <w:r w:rsidR="00C30CAA">
        <w:rPr>
          <w:rFonts w:ascii="Times New Roman" w:hAnsi="Times New Roman" w:cs="Times New Roman"/>
          <w:sz w:val="28"/>
          <w:szCs w:val="28"/>
        </w:rPr>
        <w:t xml:space="preserve"> </w:t>
      </w:r>
      <w:r w:rsidR="00110C82">
        <w:rPr>
          <w:rFonts w:ascii="Times New Roman" w:hAnsi="Times New Roman" w:cs="Times New Roman"/>
          <w:sz w:val="28"/>
          <w:szCs w:val="28"/>
        </w:rPr>
        <w:t>специалитет или магистратур</w:t>
      </w:r>
      <w:r w:rsidR="00C30CAA">
        <w:rPr>
          <w:rFonts w:ascii="Times New Roman" w:hAnsi="Times New Roman" w:cs="Times New Roman"/>
          <w:sz w:val="28"/>
          <w:szCs w:val="28"/>
        </w:rPr>
        <w:t>а</w:t>
      </w:r>
      <w:r w:rsidR="00110C82">
        <w:rPr>
          <w:rFonts w:ascii="Times New Roman" w:hAnsi="Times New Roman" w:cs="Times New Roman"/>
          <w:sz w:val="28"/>
          <w:szCs w:val="28"/>
        </w:rPr>
        <w:t>)</w:t>
      </w:r>
      <w:r w:rsidR="00C30CAA">
        <w:rPr>
          <w:rFonts w:ascii="Times New Roman" w:hAnsi="Times New Roman" w:cs="Times New Roman"/>
          <w:sz w:val="28"/>
          <w:szCs w:val="28"/>
        </w:rPr>
        <w:t> </w:t>
      </w:r>
      <w:r w:rsidR="00110C82">
        <w:rPr>
          <w:rFonts w:ascii="Times New Roman" w:hAnsi="Times New Roman" w:cs="Times New Roman"/>
          <w:sz w:val="28"/>
          <w:szCs w:val="28"/>
        </w:rPr>
        <w:t>–</w:t>
      </w:r>
      <w:r w:rsidR="003F7DA8" w:rsidRPr="00146CB3">
        <w:rPr>
          <w:rFonts w:ascii="Times New Roman" w:hAnsi="Times New Roman" w:cs="Times New Roman"/>
          <w:sz w:val="28"/>
          <w:szCs w:val="28"/>
        </w:rPr>
        <w:t xml:space="preserve"> профессиональная переподготовка, направленность (профиль) которой соответствует преподаваемому учеб</w:t>
      </w:r>
      <w:r w:rsidR="00110C82">
        <w:rPr>
          <w:rFonts w:ascii="Times New Roman" w:hAnsi="Times New Roman" w:cs="Times New Roman"/>
          <w:sz w:val="28"/>
          <w:szCs w:val="28"/>
        </w:rPr>
        <w:t>ному курсу, дисциплине (модулю);</w:t>
      </w:r>
    </w:p>
    <w:p w14:paraId="0B96195E" w14:textId="34B17F26" w:rsidR="003F7DA8" w:rsidRPr="009A021B" w:rsidRDefault="001E018D" w:rsidP="00286901">
      <w:pPr>
        <w:spacing w:after="0"/>
        <w:ind w:firstLine="708"/>
        <w:jc w:val="both"/>
        <w:rPr>
          <w:rFonts w:ascii="Times New Roman" w:hAnsi="Times New Roman" w:cs="Times New Roman"/>
          <w:sz w:val="28"/>
          <w:szCs w:val="28"/>
        </w:rPr>
      </w:pPr>
      <w:r>
        <w:rPr>
          <w:rFonts w:ascii="Times New Roman" w:hAnsi="Times New Roman" w:cs="Times New Roman"/>
          <w:sz w:val="28"/>
          <w:szCs w:val="28"/>
        </w:rPr>
        <w:t>5.3.2</w:t>
      </w:r>
      <w:r w:rsidR="00D767E4">
        <w:rPr>
          <w:rFonts w:ascii="Times New Roman" w:hAnsi="Times New Roman" w:cs="Times New Roman"/>
          <w:sz w:val="28"/>
          <w:szCs w:val="28"/>
        </w:rPr>
        <w:t xml:space="preserve"> </w:t>
      </w:r>
      <w:r>
        <w:rPr>
          <w:rFonts w:ascii="Times New Roman" w:hAnsi="Times New Roman" w:cs="Times New Roman"/>
          <w:sz w:val="28"/>
          <w:szCs w:val="28"/>
        </w:rPr>
        <w:t>т</w:t>
      </w:r>
      <w:r w:rsidR="003F7DA8" w:rsidRPr="009A021B">
        <w:rPr>
          <w:rFonts w:ascii="Times New Roman" w:hAnsi="Times New Roman" w:cs="Times New Roman"/>
          <w:sz w:val="28"/>
          <w:szCs w:val="28"/>
        </w:rPr>
        <w:t>ребования к опыту практической работы:</w:t>
      </w:r>
    </w:p>
    <w:p w14:paraId="1431D1F4" w14:textId="77777777" w:rsidR="007427DC" w:rsidRDefault="00D3459F" w:rsidP="00D3459F">
      <w:pPr>
        <w:spacing w:after="0"/>
        <w:ind w:firstLine="708"/>
        <w:jc w:val="both"/>
      </w:pPr>
      <w:r w:rsidRPr="00724431">
        <w:rPr>
          <w:rFonts w:ascii="Times New Roman" w:hAnsi="Times New Roman" w:cs="Times New Roman"/>
          <w:sz w:val="28"/>
          <w:szCs w:val="28"/>
        </w:rPr>
        <w:t xml:space="preserve">– стаж работы в образовательном учреждении не менее 1 года; </w:t>
      </w:r>
      <w:r w:rsidR="001E018D">
        <w:rPr>
          <w:rFonts w:ascii="Times New Roman" w:hAnsi="Times New Roman" w:cs="Times New Roman"/>
          <w:sz w:val="28"/>
          <w:szCs w:val="28"/>
        </w:rPr>
        <w:br/>
      </w:r>
      <w:r w:rsidRPr="00724431">
        <w:rPr>
          <w:rFonts w:ascii="Times New Roman" w:hAnsi="Times New Roman" w:cs="Times New Roman"/>
          <w:sz w:val="28"/>
          <w:szCs w:val="28"/>
        </w:rPr>
        <w:t xml:space="preserve">при наличии </w:t>
      </w:r>
      <w:r w:rsidR="007479B6" w:rsidRPr="00724431">
        <w:rPr>
          <w:rFonts w:ascii="Times New Roman" w:hAnsi="Times New Roman" w:cs="Times New Roman"/>
          <w:sz w:val="28"/>
          <w:szCs w:val="28"/>
        </w:rPr>
        <w:t xml:space="preserve">образования по программам подготовки научных и научно-педагогических кадров в аспирантуре (адъюнктуре), программам ординатуры или </w:t>
      </w:r>
      <w:r w:rsidRPr="00724431">
        <w:rPr>
          <w:rFonts w:ascii="Times New Roman" w:hAnsi="Times New Roman" w:cs="Times New Roman"/>
          <w:sz w:val="28"/>
          <w:szCs w:val="28"/>
        </w:rPr>
        <w:t xml:space="preserve">ученой степени </w:t>
      </w:r>
      <w:r w:rsidR="001E018D">
        <w:rPr>
          <w:rFonts w:ascii="Times New Roman" w:hAnsi="Times New Roman" w:cs="Times New Roman"/>
          <w:sz w:val="28"/>
          <w:szCs w:val="28"/>
        </w:rPr>
        <w:t>кандидата наук –</w:t>
      </w:r>
      <w:r w:rsidR="00C03D5E" w:rsidRPr="00724431">
        <w:rPr>
          <w:rFonts w:ascii="Times New Roman" w:hAnsi="Times New Roman" w:cs="Times New Roman"/>
          <w:sz w:val="28"/>
          <w:szCs w:val="28"/>
        </w:rPr>
        <w:t xml:space="preserve"> </w:t>
      </w:r>
      <w:r w:rsidRPr="00724431">
        <w:rPr>
          <w:rFonts w:ascii="Times New Roman" w:hAnsi="Times New Roman" w:cs="Times New Roman"/>
          <w:sz w:val="28"/>
          <w:szCs w:val="28"/>
        </w:rPr>
        <w:t>без предъявления требований к стажу работы</w:t>
      </w:r>
      <w:r w:rsidR="00C03D5E" w:rsidRPr="00724431">
        <w:rPr>
          <w:rFonts w:ascii="Times New Roman" w:hAnsi="Times New Roman" w:cs="Times New Roman"/>
          <w:sz w:val="28"/>
          <w:szCs w:val="28"/>
        </w:rPr>
        <w:t>;</w:t>
      </w:r>
      <w:r w:rsidR="007427DC" w:rsidRPr="007427DC">
        <w:t xml:space="preserve"> </w:t>
      </w:r>
    </w:p>
    <w:p w14:paraId="36C5B4FD" w14:textId="2F9E4791" w:rsidR="00D3459F" w:rsidRPr="00A5274D" w:rsidRDefault="0005410D" w:rsidP="00D3459F">
      <w:pPr>
        <w:spacing w:after="0"/>
        <w:ind w:firstLine="708"/>
        <w:jc w:val="both"/>
        <w:rPr>
          <w:rFonts w:ascii="Times New Roman" w:hAnsi="Times New Roman" w:cs="Times New Roman"/>
          <w:i/>
          <w:color w:val="FF0000"/>
          <w:sz w:val="28"/>
          <w:szCs w:val="28"/>
        </w:rPr>
      </w:pPr>
      <w:r w:rsidRPr="0005410D">
        <w:rPr>
          <w:rFonts w:ascii="Times New Roman" w:hAnsi="Times New Roman" w:cs="Times New Roman"/>
          <w:color w:val="0070C0"/>
          <w:sz w:val="28"/>
          <w:szCs w:val="28"/>
        </w:rPr>
        <w:t>–</w:t>
      </w:r>
      <w:r w:rsidR="007427DC" w:rsidRPr="0005410D">
        <w:rPr>
          <w:rFonts w:ascii="Times New Roman" w:hAnsi="Times New Roman" w:cs="Times New Roman"/>
          <w:color w:val="0070C0"/>
          <w:sz w:val="28"/>
          <w:szCs w:val="28"/>
        </w:rPr>
        <w:t xml:space="preserve"> при несоответствии направленности (профиля) образования (и ученой степени – в случае подтверждения ею соответствия квалификационным требованиям) преподаваемому учебному курсу, дисциплине (модулю) – опыт работы в области профессиональной деятельности, осваиваемой обучающимися или соответствующей преподаваемому учебному курсу, дисциплине (модулю).</w:t>
      </w:r>
      <w:r w:rsidR="00387CE0">
        <w:rPr>
          <w:rFonts w:ascii="Times New Roman" w:hAnsi="Times New Roman" w:cs="Times New Roman"/>
          <w:color w:val="0070C0"/>
          <w:sz w:val="28"/>
          <w:szCs w:val="28"/>
        </w:rPr>
        <w:t xml:space="preserve"> </w:t>
      </w:r>
      <w:r w:rsidR="00387CE0" w:rsidRPr="00A5274D">
        <w:rPr>
          <w:rFonts w:ascii="Times New Roman" w:hAnsi="Times New Roman" w:cs="Times New Roman"/>
          <w:i/>
          <w:color w:val="FF0000"/>
          <w:sz w:val="28"/>
          <w:szCs w:val="28"/>
        </w:rPr>
        <w:t>(в редакции с изменениями от 10.10.2022 № 12-11-98)</w:t>
      </w:r>
    </w:p>
    <w:p w14:paraId="05D9CC50" w14:textId="16390A53" w:rsidR="003F7DA8" w:rsidRDefault="003F7DA8" w:rsidP="00110C8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Pr="00146CB3">
        <w:rPr>
          <w:rFonts w:ascii="Times New Roman" w:hAnsi="Times New Roman" w:cs="Times New Roman"/>
          <w:sz w:val="28"/>
          <w:szCs w:val="28"/>
        </w:rPr>
        <w:t xml:space="preserve">Для замещения должности </w:t>
      </w:r>
      <w:r w:rsidRPr="00525151">
        <w:rPr>
          <w:rFonts w:ascii="Times New Roman" w:hAnsi="Times New Roman" w:cs="Times New Roman"/>
          <w:b/>
          <w:sz w:val="28"/>
          <w:szCs w:val="28"/>
        </w:rPr>
        <w:t>старшего преподавателя</w:t>
      </w:r>
      <w:r w:rsidRPr="00146CB3">
        <w:rPr>
          <w:rFonts w:ascii="Times New Roman" w:hAnsi="Times New Roman" w:cs="Times New Roman"/>
          <w:sz w:val="28"/>
          <w:szCs w:val="28"/>
        </w:rPr>
        <w:t xml:space="preserve"> устанавливаются следующие требования к профессиональным компетенциям:</w:t>
      </w:r>
    </w:p>
    <w:p w14:paraId="0F7FBEE8" w14:textId="10551049" w:rsidR="003F7DA8" w:rsidRPr="009A021B" w:rsidRDefault="001E018D" w:rsidP="00286901">
      <w:pPr>
        <w:spacing w:after="0"/>
        <w:ind w:firstLine="708"/>
        <w:jc w:val="both"/>
        <w:rPr>
          <w:rFonts w:ascii="Times New Roman" w:hAnsi="Times New Roman" w:cs="Times New Roman"/>
          <w:sz w:val="28"/>
          <w:szCs w:val="28"/>
        </w:rPr>
      </w:pPr>
      <w:r>
        <w:rPr>
          <w:rFonts w:ascii="Times New Roman" w:hAnsi="Times New Roman" w:cs="Times New Roman"/>
          <w:sz w:val="28"/>
          <w:szCs w:val="28"/>
        </w:rPr>
        <w:t>5.4.1</w:t>
      </w:r>
      <w:r w:rsidR="00AD0B71">
        <w:rPr>
          <w:rFonts w:ascii="Times New Roman" w:hAnsi="Times New Roman" w:cs="Times New Roman"/>
          <w:sz w:val="28"/>
          <w:szCs w:val="28"/>
        </w:rPr>
        <w:t xml:space="preserve"> </w:t>
      </w:r>
      <w:r>
        <w:rPr>
          <w:rFonts w:ascii="Times New Roman" w:hAnsi="Times New Roman" w:cs="Times New Roman"/>
          <w:sz w:val="28"/>
          <w:szCs w:val="28"/>
        </w:rPr>
        <w:t>т</w:t>
      </w:r>
      <w:r w:rsidR="00AD0B71" w:rsidRPr="009A021B">
        <w:rPr>
          <w:rFonts w:ascii="Times New Roman" w:hAnsi="Times New Roman" w:cs="Times New Roman"/>
          <w:sz w:val="28"/>
          <w:szCs w:val="28"/>
        </w:rPr>
        <w:t xml:space="preserve">ребования </w:t>
      </w:r>
      <w:r w:rsidR="003F7DA8" w:rsidRPr="009A021B">
        <w:rPr>
          <w:rFonts w:ascii="Times New Roman" w:hAnsi="Times New Roman" w:cs="Times New Roman"/>
          <w:sz w:val="28"/>
          <w:szCs w:val="28"/>
        </w:rPr>
        <w:t>к образованию:</w:t>
      </w:r>
    </w:p>
    <w:p w14:paraId="4214BF20" w14:textId="46B2FD55" w:rsidR="003F7DA8" w:rsidRPr="00146CB3" w:rsidRDefault="00110C82" w:rsidP="00286901">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3F7DA8" w:rsidRPr="00146CB3">
        <w:rPr>
          <w:rFonts w:ascii="Times New Roman" w:hAnsi="Times New Roman" w:cs="Times New Roman"/>
          <w:sz w:val="28"/>
          <w:szCs w:val="28"/>
        </w:rPr>
        <w:t xml:space="preserve"> </w:t>
      </w:r>
      <w:r w:rsidR="003F7DA8">
        <w:rPr>
          <w:rFonts w:ascii="Times New Roman" w:hAnsi="Times New Roman" w:cs="Times New Roman"/>
          <w:sz w:val="28"/>
          <w:szCs w:val="28"/>
        </w:rPr>
        <w:t>в</w:t>
      </w:r>
      <w:r w:rsidR="003F7DA8" w:rsidRPr="00146CB3">
        <w:rPr>
          <w:rFonts w:ascii="Times New Roman" w:hAnsi="Times New Roman" w:cs="Times New Roman"/>
          <w:sz w:val="28"/>
          <w:szCs w:val="28"/>
        </w:rPr>
        <w:t xml:space="preserve">ысшее образование </w:t>
      </w:r>
      <w:r w:rsidR="00C30CAA">
        <w:rPr>
          <w:rFonts w:ascii="Times New Roman" w:hAnsi="Times New Roman" w:cs="Times New Roman"/>
          <w:sz w:val="28"/>
          <w:szCs w:val="28"/>
        </w:rPr>
        <w:t xml:space="preserve">(минимальный уровень </w:t>
      </w:r>
      <w:r w:rsidR="001E018D">
        <w:rPr>
          <w:rFonts w:ascii="Times New Roman" w:hAnsi="Times New Roman" w:cs="Times New Roman"/>
          <w:sz w:val="28"/>
          <w:szCs w:val="28"/>
        </w:rPr>
        <w:t>–</w:t>
      </w:r>
      <w:r w:rsidR="003F7DA8" w:rsidRPr="00146CB3">
        <w:rPr>
          <w:rFonts w:ascii="Times New Roman" w:hAnsi="Times New Roman" w:cs="Times New Roman"/>
          <w:sz w:val="28"/>
          <w:szCs w:val="28"/>
        </w:rPr>
        <w:t xml:space="preserve"> специалитет или магистратура</w:t>
      </w:r>
      <w:r w:rsidR="00C30CAA">
        <w:rPr>
          <w:rFonts w:ascii="Times New Roman" w:hAnsi="Times New Roman" w:cs="Times New Roman"/>
          <w:sz w:val="28"/>
          <w:szCs w:val="28"/>
        </w:rPr>
        <w:t>)</w:t>
      </w:r>
      <w:r w:rsidR="003F7DA8" w:rsidRPr="00146CB3">
        <w:rPr>
          <w:rFonts w:ascii="Times New Roman" w:hAnsi="Times New Roman" w:cs="Times New Roman"/>
          <w:sz w:val="28"/>
          <w:szCs w:val="28"/>
        </w:rPr>
        <w:t>, направленность (профиль) которого, как правило, соответствует преподаваемому учеб</w:t>
      </w:r>
      <w:r>
        <w:rPr>
          <w:rFonts w:ascii="Times New Roman" w:hAnsi="Times New Roman" w:cs="Times New Roman"/>
          <w:sz w:val="28"/>
          <w:szCs w:val="28"/>
        </w:rPr>
        <w:t>ному курсу, дисциплине (модулю);</w:t>
      </w:r>
      <w:r w:rsidR="003F7DA8" w:rsidRPr="00F27C08">
        <w:rPr>
          <w:rFonts w:ascii="Times New Roman" w:hAnsi="Times New Roman" w:cs="Times New Roman"/>
          <w:sz w:val="28"/>
          <w:szCs w:val="28"/>
        </w:rPr>
        <w:t xml:space="preserve"> </w:t>
      </w:r>
      <w:r w:rsidR="001E018D">
        <w:rPr>
          <w:rFonts w:ascii="Times New Roman" w:hAnsi="Times New Roman" w:cs="Times New Roman"/>
          <w:sz w:val="28"/>
          <w:szCs w:val="28"/>
        </w:rPr>
        <w:br/>
      </w:r>
      <w:r w:rsidR="00FC4087" w:rsidRPr="00F27C08">
        <w:rPr>
          <w:rFonts w:ascii="Times New Roman" w:hAnsi="Times New Roman" w:cs="Times New Roman"/>
          <w:sz w:val="28"/>
          <w:szCs w:val="28"/>
        </w:rPr>
        <w:t xml:space="preserve">в случае несоответствия направленности (профиля) высшего образования рекомендуется </w:t>
      </w:r>
      <w:r w:rsidR="003F7DA8" w:rsidRPr="00F27C08">
        <w:rPr>
          <w:rFonts w:ascii="Times New Roman" w:hAnsi="Times New Roman" w:cs="Times New Roman"/>
          <w:sz w:val="28"/>
          <w:szCs w:val="28"/>
        </w:rPr>
        <w:t>дополнительное профессиональное образование на базе высшего</w:t>
      </w:r>
      <w:r w:rsidR="003F7DA8" w:rsidRPr="00146CB3">
        <w:rPr>
          <w:rFonts w:ascii="Times New Roman" w:hAnsi="Times New Roman" w:cs="Times New Roman"/>
          <w:sz w:val="28"/>
          <w:szCs w:val="28"/>
        </w:rPr>
        <w:t xml:space="preserve"> образования (</w:t>
      </w:r>
      <w:r w:rsidR="001E018D">
        <w:rPr>
          <w:rFonts w:ascii="Times New Roman" w:hAnsi="Times New Roman" w:cs="Times New Roman"/>
          <w:sz w:val="28"/>
          <w:szCs w:val="28"/>
        </w:rPr>
        <w:t>минимальный уровень –</w:t>
      </w:r>
      <w:r w:rsidR="00C30CAA">
        <w:rPr>
          <w:rFonts w:ascii="Times New Roman" w:hAnsi="Times New Roman" w:cs="Times New Roman"/>
          <w:sz w:val="28"/>
          <w:szCs w:val="28"/>
        </w:rPr>
        <w:t xml:space="preserve"> </w:t>
      </w:r>
      <w:r>
        <w:rPr>
          <w:rFonts w:ascii="Times New Roman" w:hAnsi="Times New Roman" w:cs="Times New Roman"/>
          <w:sz w:val="28"/>
          <w:szCs w:val="28"/>
        </w:rPr>
        <w:t>специалитет или магистратур</w:t>
      </w:r>
      <w:r w:rsidR="00C30CAA">
        <w:rPr>
          <w:rFonts w:ascii="Times New Roman" w:hAnsi="Times New Roman" w:cs="Times New Roman"/>
          <w:sz w:val="28"/>
          <w:szCs w:val="28"/>
        </w:rPr>
        <w:t>а</w:t>
      </w:r>
      <w:r>
        <w:rPr>
          <w:rFonts w:ascii="Times New Roman" w:hAnsi="Times New Roman" w:cs="Times New Roman"/>
          <w:sz w:val="28"/>
          <w:szCs w:val="28"/>
        </w:rPr>
        <w:t>) –</w:t>
      </w:r>
      <w:r w:rsidR="003F7DA8" w:rsidRPr="00146CB3">
        <w:rPr>
          <w:rFonts w:ascii="Times New Roman" w:hAnsi="Times New Roman" w:cs="Times New Roman"/>
          <w:sz w:val="28"/>
          <w:szCs w:val="28"/>
        </w:rPr>
        <w:t xml:space="preserve"> профессиональная переподготовка, направленность (профиль) которой соответствует преподаваемому учеб</w:t>
      </w:r>
      <w:r>
        <w:rPr>
          <w:rFonts w:ascii="Times New Roman" w:hAnsi="Times New Roman" w:cs="Times New Roman"/>
          <w:sz w:val="28"/>
          <w:szCs w:val="28"/>
        </w:rPr>
        <w:t>ному курсу, дисциплине (модулю);</w:t>
      </w:r>
    </w:p>
    <w:p w14:paraId="27FA17CB" w14:textId="5BC128ED" w:rsidR="003F7DA8" w:rsidRPr="009A021B" w:rsidRDefault="001E018D" w:rsidP="00286901">
      <w:pPr>
        <w:spacing w:after="0"/>
        <w:ind w:firstLine="708"/>
        <w:jc w:val="both"/>
        <w:rPr>
          <w:rFonts w:ascii="Times New Roman" w:hAnsi="Times New Roman" w:cs="Times New Roman"/>
          <w:sz w:val="28"/>
          <w:szCs w:val="28"/>
        </w:rPr>
      </w:pPr>
      <w:r>
        <w:rPr>
          <w:rFonts w:ascii="Times New Roman" w:hAnsi="Times New Roman" w:cs="Times New Roman"/>
          <w:sz w:val="28"/>
          <w:szCs w:val="28"/>
        </w:rPr>
        <w:t>5.4.2</w:t>
      </w:r>
      <w:r w:rsidR="00AD0B71">
        <w:rPr>
          <w:rFonts w:ascii="Times New Roman" w:hAnsi="Times New Roman" w:cs="Times New Roman"/>
          <w:sz w:val="28"/>
          <w:szCs w:val="28"/>
        </w:rPr>
        <w:t xml:space="preserve"> </w:t>
      </w:r>
      <w:r>
        <w:rPr>
          <w:rFonts w:ascii="Times New Roman" w:hAnsi="Times New Roman" w:cs="Times New Roman"/>
          <w:sz w:val="28"/>
          <w:szCs w:val="28"/>
        </w:rPr>
        <w:t>т</w:t>
      </w:r>
      <w:r w:rsidR="003F7DA8" w:rsidRPr="009A021B">
        <w:rPr>
          <w:rFonts w:ascii="Times New Roman" w:hAnsi="Times New Roman" w:cs="Times New Roman"/>
          <w:sz w:val="28"/>
          <w:szCs w:val="28"/>
        </w:rPr>
        <w:t>ребования к опыту практической работы:</w:t>
      </w:r>
    </w:p>
    <w:p w14:paraId="190DD4A1" w14:textId="44F45AA1" w:rsidR="00AD0B71" w:rsidRDefault="00AD0B71" w:rsidP="00724431">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146CB3">
        <w:rPr>
          <w:rFonts w:ascii="Times New Roman" w:hAnsi="Times New Roman" w:cs="Times New Roman"/>
          <w:sz w:val="28"/>
          <w:szCs w:val="28"/>
        </w:rPr>
        <w:t xml:space="preserve"> </w:t>
      </w:r>
      <w:r>
        <w:rPr>
          <w:rFonts w:ascii="Times New Roman" w:hAnsi="Times New Roman" w:cs="Times New Roman"/>
          <w:sz w:val="28"/>
          <w:szCs w:val="28"/>
        </w:rPr>
        <w:t>с</w:t>
      </w:r>
      <w:r w:rsidRPr="00146CB3">
        <w:rPr>
          <w:rFonts w:ascii="Times New Roman" w:hAnsi="Times New Roman" w:cs="Times New Roman"/>
          <w:sz w:val="28"/>
          <w:szCs w:val="28"/>
        </w:rPr>
        <w:t>таж научно-педагогической работы не менее трех лет</w:t>
      </w:r>
      <w:r w:rsidR="00DE4DE7">
        <w:rPr>
          <w:rFonts w:ascii="Times New Roman" w:hAnsi="Times New Roman" w:cs="Times New Roman"/>
          <w:sz w:val="28"/>
          <w:szCs w:val="28"/>
        </w:rPr>
        <w:t>;</w:t>
      </w:r>
      <w:r w:rsidR="00DE4DE7" w:rsidRPr="00146CB3">
        <w:rPr>
          <w:rFonts w:ascii="Times New Roman" w:hAnsi="Times New Roman" w:cs="Times New Roman"/>
          <w:sz w:val="28"/>
          <w:szCs w:val="28"/>
        </w:rPr>
        <w:t xml:space="preserve"> </w:t>
      </w:r>
      <w:r w:rsidRPr="00146CB3">
        <w:rPr>
          <w:rFonts w:ascii="Times New Roman" w:hAnsi="Times New Roman" w:cs="Times New Roman"/>
          <w:sz w:val="28"/>
          <w:szCs w:val="28"/>
        </w:rPr>
        <w:t xml:space="preserve">при наличии ученой </w:t>
      </w:r>
      <w:r w:rsidRPr="00724431">
        <w:rPr>
          <w:rFonts w:ascii="Times New Roman" w:hAnsi="Times New Roman" w:cs="Times New Roman"/>
          <w:sz w:val="28"/>
          <w:szCs w:val="28"/>
        </w:rPr>
        <w:t xml:space="preserve">степени </w:t>
      </w:r>
      <w:r w:rsidR="00DE4DE7" w:rsidRPr="00724431">
        <w:rPr>
          <w:rFonts w:ascii="Times New Roman" w:hAnsi="Times New Roman" w:cs="Times New Roman"/>
          <w:sz w:val="28"/>
          <w:szCs w:val="28"/>
        </w:rPr>
        <w:t>кандидата наук</w:t>
      </w:r>
      <w:r w:rsidRPr="00724431">
        <w:rPr>
          <w:rFonts w:ascii="Times New Roman" w:hAnsi="Times New Roman" w:cs="Times New Roman"/>
          <w:sz w:val="28"/>
          <w:szCs w:val="28"/>
        </w:rPr>
        <w:t xml:space="preserve"> – </w:t>
      </w:r>
      <w:r w:rsidR="00DE4DE7" w:rsidRPr="00724431">
        <w:rPr>
          <w:rFonts w:ascii="Times New Roman" w:hAnsi="Times New Roman" w:cs="Times New Roman"/>
          <w:sz w:val="28"/>
          <w:szCs w:val="28"/>
        </w:rPr>
        <w:t>стаж научно-педагогической работы не менее 1 года</w:t>
      </w:r>
      <w:r w:rsidR="00817E8C" w:rsidRPr="00724431">
        <w:rPr>
          <w:rFonts w:ascii="Times New Roman" w:hAnsi="Times New Roman" w:cs="Times New Roman"/>
          <w:sz w:val="28"/>
          <w:szCs w:val="28"/>
        </w:rPr>
        <w:t>;</w:t>
      </w:r>
      <w:r w:rsidRPr="00724431">
        <w:rPr>
          <w:rFonts w:ascii="Times New Roman" w:hAnsi="Times New Roman" w:cs="Times New Roman"/>
          <w:sz w:val="28"/>
          <w:szCs w:val="28"/>
        </w:rPr>
        <w:t xml:space="preserve"> </w:t>
      </w:r>
      <w:r w:rsidR="00724431" w:rsidRPr="00724431">
        <w:rPr>
          <w:rFonts w:ascii="Times New Roman" w:hAnsi="Times New Roman" w:cs="Times New Roman"/>
          <w:sz w:val="28"/>
          <w:szCs w:val="28"/>
        </w:rPr>
        <w:t>в случае несоответствия требованиям, указанным в настоящем абзаце, при наличии ученой</w:t>
      </w:r>
      <w:r w:rsidR="00724431">
        <w:rPr>
          <w:rFonts w:ascii="Times New Roman" w:hAnsi="Times New Roman" w:cs="Times New Roman"/>
          <w:sz w:val="28"/>
          <w:szCs w:val="28"/>
        </w:rPr>
        <w:t xml:space="preserve"> степени </w:t>
      </w:r>
      <w:r w:rsidR="00724431" w:rsidRPr="00724431">
        <w:rPr>
          <w:rFonts w:ascii="Times New Roman" w:hAnsi="Times New Roman" w:cs="Times New Roman"/>
          <w:sz w:val="28"/>
          <w:szCs w:val="28"/>
        </w:rPr>
        <w:t>в исключит</w:t>
      </w:r>
      <w:r w:rsidR="001E018D">
        <w:rPr>
          <w:rFonts w:ascii="Times New Roman" w:hAnsi="Times New Roman" w:cs="Times New Roman"/>
          <w:sz w:val="28"/>
          <w:szCs w:val="28"/>
        </w:rPr>
        <w:t xml:space="preserve">ельном случае возможен </w:t>
      </w:r>
      <w:r w:rsidR="001E018D">
        <w:rPr>
          <w:rFonts w:ascii="Times New Roman" w:hAnsi="Times New Roman" w:cs="Times New Roman"/>
          <w:sz w:val="28"/>
          <w:szCs w:val="28"/>
        </w:rPr>
        <w:lastRenderedPageBreak/>
        <w:t>допуск к</w:t>
      </w:r>
      <w:r w:rsidR="00724431" w:rsidRPr="00724431">
        <w:rPr>
          <w:rFonts w:ascii="Times New Roman" w:hAnsi="Times New Roman" w:cs="Times New Roman"/>
          <w:sz w:val="28"/>
          <w:szCs w:val="28"/>
        </w:rPr>
        <w:t xml:space="preserve"> конкурсно</w:t>
      </w:r>
      <w:r w:rsidR="001E018D">
        <w:rPr>
          <w:rFonts w:ascii="Times New Roman" w:hAnsi="Times New Roman" w:cs="Times New Roman"/>
          <w:sz w:val="28"/>
          <w:szCs w:val="28"/>
        </w:rPr>
        <w:t>му</w:t>
      </w:r>
      <w:r w:rsidR="00724431" w:rsidRPr="00724431">
        <w:rPr>
          <w:rFonts w:ascii="Times New Roman" w:hAnsi="Times New Roman" w:cs="Times New Roman"/>
          <w:sz w:val="28"/>
          <w:szCs w:val="28"/>
        </w:rPr>
        <w:t xml:space="preserve"> отбор</w:t>
      </w:r>
      <w:r w:rsidR="001E018D">
        <w:rPr>
          <w:rFonts w:ascii="Times New Roman" w:hAnsi="Times New Roman" w:cs="Times New Roman"/>
          <w:sz w:val="28"/>
          <w:szCs w:val="28"/>
        </w:rPr>
        <w:t>у</w:t>
      </w:r>
      <w:r w:rsidR="00724431" w:rsidRPr="00724431">
        <w:rPr>
          <w:rFonts w:ascii="Times New Roman" w:hAnsi="Times New Roman" w:cs="Times New Roman"/>
          <w:sz w:val="28"/>
          <w:szCs w:val="28"/>
        </w:rPr>
        <w:t xml:space="preserve"> в установленном порядке по рекомендации аттестационной комиссии;</w:t>
      </w:r>
    </w:p>
    <w:p w14:paraId="6D459E03" w14:textId="350AE4A1" w:rsidR="007427DC" w:rsidRPr="00A5274D" w:rsidRDefault="00CA7335" w:rsidP="00724431">
      <w:pPr>
        <w:spacing w:after="0"/>
        <w:ind w:firstLine="708"/>
        <w:jc w:val="both"/>
        <w:rPr>
          <w:rFonts w:ascii="Times New Roman" w:hAnsi="Times New Roman" w:cs="Times New Roman"/>
          <w:i/>
          <w:color w:val="FF0000"/>
          <w:sz w:val="28"/>
          <w:szCs w:val="28"/>
        </w:rPr>
      </w:pPr>
      <w:r w:rsidRPr="00CA7335">
        <w:rPr>
          <w:rFonts w:ascii="Times New Roman" w:hAnsi="Times New Roman" w:cs="Times New Roman"/>
          <w:color w:val="0070C0"/>
          <w:sz w:val="28"/>
          <w:szCs w:val="28"/>
        </w:rPr>
        <w:t>–</w:t>
      </w:r>
      <w:r w:rsidR="007427DC" w:rsidRPr="00CA7335">
        <w:rPr>
          <w:rFonts w:ascii="Times New Roman" w:hAnsi="Times New Roman" w:cs="Times New Roman"/>
          <w:color w:val="0070C0"/>
          <w:sz w:val="28"/>
          <w:szCs w:val="28"/>
        </w:rPr>
        <w:t xml:space="preserve"> при несоответствии направленности (профиля) образования (и ученой степени – в случае подтверждения ею соответствия квалификационным требованиям) преподаваемому учебному курсу, дисциплине (модулю) – опыт работы в области профессиональной деятельности, осваиваемой обучающимися или соответствующей преподаваемому учебному курсу, дисциплине (модулю).</w:t>
      </w:r>
      <w:r w:rsidR="00387CE0">
        <w:rPr>
          <w:rFonts w:ascii="Times New Roman" w:hAnsi="Times New Roman" w:cs="Times New Roman"/>
          <w:color w:val="0070C0"/>
          <w:sz w:val="28"/>
          <w:szCs w:val="28"/>
        </w:rPr>
        <w:t xml:space="preserve"> </w:t>
      </w:r>
      <w:r w:rsidR="00387CE0" w:rsidRPr="00A5274D">
        <w:rPr>
          <w:rFonts w:ascii="Times New Roman" w:hAnsi="Times New Roman" w:cs="Times New Roman"/>
          <w:i/>
          <w:color w:val="FF0000"/>
          <w:sz w:val="28"/>
          <w:szCs w:val="28"/>
        </w:rPr>
        <w:t>(в редакции с изменениями от 10.10.2022 № 12-11-98)</w:t>
      </w:r>
    </w:p>
    <w:p w14:paraId="01ED7803" w14:textId="5B3A84C6" w:rsidR="003F7DA8" w:rsidRDefault="003F7DA8" w:rsidP="00110C8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Pr="00146CB3">
        <w:rPr>
          <w:rFonts w:ascii="Times New Roman" w:hAnsi="Times New Roman" w:cs="Times New Roman"/>
          <w:sz w:val="28"/>
          <w:szCs w:val="28"/>
        </w:rPr>
        <w:t xml:space="preserve">Для замещения должности </w:t>
      </w:r>
      <w:r>
        <w:rPr>
          <w:rFonts w:ascii="Times New Roman" w:hAnsi="Times New Roman" w:cs="Times New Roman"/>
          <w:b/>
          <w:sz w:val="28"/>
          <w:szCs w:val="28"/>
        </w:rPr>
        <w:t>доцента</w:t>
      </w:r>
      <w:r w:rsidRPr="00146CB3">
        <w:rPr>
          <w:rFonts w:ascii="Times New Roman" w:hAnsi="Times New Roman" w:cs="Times New Roman"/>
          <w:sz w:val="28"/>
          <w:szCs w:val="28"/>
        </w:rPr>
        <w:t xml:space="preserve"> устанавливаются следующие требования к профессиональным компетенциям:</w:t>
      </w:r>
    </w:p>
    <w:p w14:paraId="0E21C58A" w14:textId="6F068401" w:rsidR="003F7DA8" w:rsidRPr="009A021B" w:rsidRDefault="00EC09F9" w:rsidP="0028690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5.5.1 </w:t>
      </w:r>
      <w:r w:rsidR="001E018D">
        <w:rPr>
          <w:rFonts w:ascii="Times New Roman" w:hAnsi="Times New Roman" w:cs="Times New Roman"/>
          <w:sz w:val="28"/>
          <w:szCs w:val="28"/>
        </w:rPr>
        <w:t>т</w:t>
      </w:r>
      <w:r w:rsidRPr="009A021B">
        <w:rPr>
          <w:rFonts w:ascii="Times New Roman" w:hAnsi="Times New Roman" w:cs="Times New Roman"/>
          <w:sz w:val="28"/>
          <w:szCs w:val="28"/>
        </w:rPr>
        <w:t xml:space="preserve">ребования </w:t>
      </w:r>
      <w:r w:rsidR="003F7DA8" w:rsidRPr="009A021B">
        <w:rPr>
          <w:rFonts w:ascii="Times New Roman" w:hAnsi="Times New Roman" w:cs="Times New Roman"/>
          <w:sz w:val="28"/>
          <w:szCs w:val="28"/>
        </w:rPr>
        <w:t>к образованию:</w:t>
      </w:r>
    </w:p>
    <w:p w14:paraId="6AC7C88E" w14:textId="56794E46" w:rsidR="003F7DA8" w:rsidRPr="00F27C08" w:rsidRDefault="00110C82" w:rsidP="00286901">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3F7DA8" w:rsidRPr="00AC1280">
        <w:rPr>
          <w:rFonts w:ascii="Times New Roman" w:hAnsi="Times New Roman" w:cs="Times New Roman"/>
          <w:sz w:val="28"/>
          <w:szCs w:val="28"/>
        </w:rPr>
        <w:t xml:space="preserve"> </w:t>
      </w:r>
      <w:r w:rsidR="003F7DA8">
        <w:rPr>
          <w:rFonts w:ascii="Times New Roman" w:hAnsi="Times New Roman" w:cs="Times New Roman"/>
          <w:sz w:val="28"/>
          <w:szCs w:val="28"/>
        </w:rPr>
        <w:t>в</w:t>
      </w:r>
      <w:r w:rsidR="003F7DA8" w:rsidRPr="00AC1280">
        <w:rPr>
          <w:rFonts w:ascii="Times New Roman" w:hAnsi="Times New Roman" w:cs="Times New Roman"/>
          <w:sz w:val="28"/>
          <w:szCs w:val="28"/>
        </w:rPr>
        <w:t xml:space="preserve">ысшее образование </w:t>
      </w:r>
      <w:r w:rsidR="00C30CAA">
        <w:rPr>
          <w:rFonts w:ascii="Times New Roman" w:hAnsi="Times New Roman" w:cs="Times New Roman"/>
          <w:sz w:val="28"/>
          <w:szCs w:val="28"/>
        </w:rPr>
        <w:t>(</w:t>
      </w:r>
      <w:r w:rsidR="003F7DA8" w:rsidRPr="00AC1280">
        <w:rPr>
          <w:rFonts w:ascii="Times New Roman" w:hAnsi="Times New Roman" w:cs="Times New Roman"/>
          <w:sz w:val="28"/>
          <w:szCs w:val="28"/>
        </w:rPr>
        <w:t>специалитет, магистратура, аспирантура (адъюнктура), ординатура, ассистентура-стажировка</w:t>
      </w:r>
      <w:r w:rsidR="00C30CAA">
        <w:rPr>
          <w:rFonts w:ascii="Times New Roman" w:hAnsi="Times New Roman" w:cs="Times New Roman"/>
          <w:sz w:val="28"/>
          <w:szCs w:val="28"/>
        </w:rPr>
        <w:t>)</w:t>
      </w:r>
      <w:r w:rsidR="003F7DA8" w:rsidRPr="00AC1280">
        <w:rPr>
          <w:rFonts w:ascii="Times New Roman" w:hAnsi="Times New Roman" w:cs="Times New Roman"/>
          <w:sz w:val="28"/>
          <w:szCs w:val="28"/>
        </w:rPr>
        <w:t>, направленность (профиль) которого, как правило, соответствует преподаваемому учеб</w:t>
      </w:r>
      <w:r>
        <w:rPr>
          <w:rFonts w:ascii="Times New Roman" w:hAnsi="Times New Roman" w:cs="Times New Roman"/>
          <w:sz w:val="28"/>
          <w:szCs w:val="28"/>
        </w:rPr>
        <w:t>ному курсу, дисциплине (модулю);</w:t>
      </w:r>
      <w:r w:rsidR="003F7DA8" w:rsidRPr="00F27C08">
        <w:rPr>
          <w:rFonts w:ascii="Times New Roman" w:hAnsi="Times New Roman" w:cs="Times New Roman"/>
          <w:sz w:val="28"/>
          <w:szCs w:val="28"/>
        </w:rPr>
        <w:t xml:space="preserve"> </w:t>
      </w:r>
      <w:r w:rsidR="00AA08DC" w:rsidRPr="00F27C08">
        <w:rPr>
          <w:rFonts w:ascii="Times New Roman" w:hAnsi="Times New Roman" w:cs="Times New Roman"/>
          <w:sz w:val="28"/>
          <w:szCs w:val="28"/>
        </w:rPr>
        <w:t>в случае несоответствия направленност</w:t>
      </w:r>
      <w:r w:rsidR="001E018D">
        <w:rPr>
          <w:rFonts w:ascii="Times New Roman" w:hAnsi="Times New Roman" w:cs="Times New Roman"/>
          <w:sz w:val="28"/>
          <w:szCs w:val="28"/>
        </w:rPr>
        <w:t>и (профиля) высшего образования</w:t>
      </w:r>
      <w:r w:rsidR="00AA08DC" w:rsidRPr="00F27C08">
        <w:rPr>
          <w:rFonts w:ascii="Times New Roman" w:hAnsi="Times New Roman" w:cs="Times New Roman"/>
          <w:sz w:val="28"/>
          <w:szCs w:val="28"/>
        </w:rPr>
        <w:t xml:space="preserve"> рекомендуется </w:t>
      </w:r>
      <w:r w:rsidR="003F7DA8" w:rsidRPr="00F27C08">
        <w:rPr>
          <w:rFonts w:ascii="Times New Roman" w:hAnsi="Times New Roman" w:cs="Times New Roman"/>
          <w:sz w:val="28"/>
          <w:szCs w:val="28"/>
        </w:rPr>
        <w:t>дополнительное профессиональное образование на базе высшего образования (специалитета, магистратуры, аспирантуры (адъюнктуры), ордина</w:t>
      </w:r>
      <w:r>
        <w:rPr>
          <w:rFonts w:ascii="Times New Roman" w:hAnsi="Times New Roman" w:cs="Times New Roman"/>
          <w:sz w:val="28"/>
          <w:szCs w:val="28"/>
        </w:rPr>
        <w:t>туры, ассистентуры-стажировки) –</w:t>
      </w:r>
      <w:r w:rsidR="003F7DA8" w:rsidRPr="00F27C08">
        <w:rPr>
          <w:rFonts w:ascii="Times New Roman" w:hAnsi="Times New Roman" w:cs="Times New Roman"/>
          <w:sz w:val="28"/>
          <w:szCs w:val="28"/>
        </w:rPr>
        <w:t xml:space="preserve">  профессиональная переподготовка, направленность (профиль) которой соответствует преподаваемому учеб</w:t>
      </w:r>
      <w:r>
        <w:rPr>
          <w:rFonts w:ascii="Times New Roman" w:hAnsi="Times New Roman" w:cs="Times New Roman"/>
          <w:sz w:val="28"/>
          <w:szCs w:val="28"/>
        </w:rPr>
        <w:t>ному курсу, дисциплине (модулю);</w:t>
      </w:r>
    </w:p>
    <w:p w14:paraId="1E33A7C9" w14:textId="62FD963A" w:rsidR="00E13EE5" w:rsidRPr="00E13EE5" w:rsidRDefault="00E13EE5" w:rsidP="007427DC">
      <w:pPr>
        <w:spacing w:after="0"/>
        <w:ind w:firstLine="708"/>
        <w:jc w:val="both"/>
        <w:rPr>
          <w:rFonts w:ascii="Times New Roman" w:hAnsi="Times New Roman" w:cs="Times New Roman"/>
          <w:sz w:val="28"/>
          <w:szCs w:val="28"/>
        </w:rPr>
      </w:pPr>
      <w:r w:rsidRPr="00E13EE5">
        <w:rPr>
          <w:rFonts w:ascii="Times New Roman" w:hAnsi="Times New Roman" w:cs="Times New Roman"/>
          <w:sz w:val="28"/>
          <w:szCs w:val="28"/>
        </w:rPr>
        <w:t>5.5.</w:t>
      </w:r>
      <w:r>
        <w:rPr>
          <w:rFonts w:ascii="Times New Roman" w:hAnsi="Times New Roman" w:cs="Times New Roman"/>
          <w:sz w:val="28"/>
          <w:szCs w:val="28"/>
        </w:rPr>
        <w:t>2</w:t>
      </w:r>
      <w:r w:rsidRPr="00E13EE5">
        <w:rPr>
          <w:rFonts w:ascii="Times New Roman" w:hAnsi="Times New Roman" w:cs="Times New Roman"/>
          <w:sz w:val="28"/>
          <w:szCs w:val="28"/>
        </w:rPr>
        <w:t xml:space="preserve"> </w:t>
      </w:r>
      <w:r w:rsidR="001E018D">
        <w:rPr>
          <w:rFonts w:ascii="Times New Roman" w:hAnsi="Times New Roman" w:cs="Times New Roman"/>
          <w:sz w:val="28"/>
          <w:szCs w:val="28"/>
        </w:rPr>
        <w:t>т</w:t>
      </w:r>
      <w:r w:rsidRPr="00E13EE5">
        <w:rPr>
          <w:rFonts w:ascii="Times New Roman" w:hAnsi="Times New Roman" w:cs="Times New Roman"/>
          <w:sz w:val="28"/>
          <w:szCs w:val="28"/>
        </w:rPr>
        <w:t xml:space="preserve">ребования к </w:t>
      </w:r>
      <w:r>
        <w:rPr>
          <w:rFonts w:ascii="Times New Roman" w:hAnsi="Times New Roman" w:cs="Times New Roman"/>
          <w:sz w:val="28"/>
          <w:szCs w:val="28"/>
        </w:rPr>
        <w:t xml:space="preserve">наличию ученой степени, </w:t>
      </w:r>
      <w:r w:rsidR="00E205AD">
        <w:rPr>
          <w:rFonts w:ascii="Times New Roman" w:hAnsi="Times New Roman" w:cs="Times New Roman"/>
          <w:sz w:val="28"/>
          <w:szCs w:val="28"/>
        </w:rPr>
        <w:t xml:space="preserve">ученого </w:t>
      </w:r>
      <w:r>
        <w:rPr>
          <w:rFonts w:ascii="Times New Roman" w:hAnsi="Times New Roman" w:cs="Times New Roman"/>
          <w:sz w:val="28"/>
          <w:szCs w:val="28"/>
        </w:rPr>
        <w:t xml:space="preserve">звания, стажу: </w:t>
      </w:r>
    </w:p>
    <w:p w14:paraId="4EAB4A79" w14:textId="030A9C9A" w:rsidR="00E13EE5" w:rsidRPr="001E018D" w:rsidRDefault="00110C82" w:rsidP="00743C7D">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3F7DA8" w:rsidRPr="00F27C08">
        <w:rPr>
          <w:rFonts w:ascii="Times New Roman" w:hAnsi="Times New Roman" w:cs="Times New Roman"/>
          <w:sz w:val="28"/>
          <w:szCs w:val="28"/>
        </w:rPr>
        <w:t xml:space="preserve"> </w:t>
      </w:r>
      <w:r w:rsidR="00E13EE5">
        <w:rPr>
          <w:rFonts w:ascii="Times New Roman" w:hAnsi="Times New Roman" w:cs="Times New Roman"/>
          <w:sz w:val="28"/>
          <w:szCs w:val="28"/>
        </w:rPr>
        <w:t>ученая степень кандидата (доктора) наук и стаж научно-педагогической работы не менее 3 лет</w:t>
      </w:r>
      <w:r w:rsidR="001E018D">
        <w:rPr>
          <w:rFonts w:ascii="Times New Roman" w:hAnsi="Times New Roman" w:cs="Times New Roman"/>
          <w:sz w:val="28"/>
          <w:szCs w:val="28"/>
        </w:rPr>
        <w:t>,</w:t>
      </w:r>
      <w:r w:rsidR="007427DC">
        <w:rPr>
          <w:rFonts w:ascii="Times New Roman" w:hAnsi="Times New Roman" w:cs="Times New Roman"/>
          <w:sz w:val="28"/>
          <w:szCs w:val="28"/>
        </w:rPr>
        <w:t xml:space="preserve"> </w:t>
      </w:r>
      <w:r w:rsidR="00E13EE5" w:rsidRPr="001E018D">
        <w:rPr>
          <w:rFonts w:ascii="Times New Roman" w:hAnsi="Times New Roman" w:cs="Times New Roman"/>
          <w:sz w:val="28"/>
          <w:szCs w:val="28"/>
        </w:rPr>
        <w:t>либо</w:t>
      </w:r>
    </w:p>
    <w:p w14:paraId="20230E34" w14:textId="5A4C2E8A" w:rsidR="00E13EE5" w:rsidRDefault="00E13EE5" w:rsidP="007427D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E4DE7">
        <w:rPr>
          <w:rFonts w:ascii="Times New Roman" w:hAnsi="Times New Roman" w:cs="Times New Roman"/>
          <w:sz w:val="28"/>
          <w:szCs w:val="28"/>
        </w:rPr>
        <w:t>ученое звание доцента (старшего научного сотрудника</w:t>
      </w:r>
      <w:r w:rsidR="001E018D">
        <w:rPr>
          <w:rFonts w:ascii="Times New Roman" w:hAnsi="Times New Roman" w:cs="Times New Roman"/>
          <w:sz w:val="28"/>
          <w:szCs w:val="28"/>
        </w:rPr>
        <w:t>),</w:t>
      </w:r>
    </w:p>
    <w:p w14:paraId="2E696180" w14:textId="2E925459" w:rsidR="007A7793" w:rsidRPr="001E018D" w:rsidRDefault="00DE4DE7" w:rsidP="00743C7D">
      <w:pPr>
        <w:spacing w:after="0"/>
        <w:jc w:val="both"/>
        <w:rPr>
          <w:rFonts w:ascii="Times New Roman" w:hAnsi="Times New Roman" w:cs="Times New Roman"/>
          <w:sz w:val="28"/>
          <w:szCs w:val="28"/>
        </w:rPr>
      </w:pPr>
      <w:r w:rsidRPr="001E018D">
        <w:rPr>
          <w:rFonts w:ascii="Times New Roman" w:hAnsi="Times New Roman" w:cs="Times New Roman"/>
          <w:sz w:val="28"/>
          <w:szCs w:val="28"/>
        </w:rPr>
        <w:t>либо</w:t>
      </w:r>
      <w:r w:rsidR="003F7DA8" w:rsidRPr="001E018D">
        <w:rPr>
          <w:rFonts w:ascii="Times New Roman" w:hAnsi="Times New Roman" w:cs="Times New Roman"/>
          <w:sz w:val="28"/>
          <w:szCs w:val="28"/>
        </w:rPr>
        <w:t xml:space="preserve"> </w:t>
      </w:r>
    </w:p>
    <w:p w14:paraId="584A8C02" w14:textId="6F1A0AA1" w:rsidR="007A7793" w:rsidRDefault="003F7DA8" w:rsidP="00743C7D">
      <w:pPr>
        <w:spacing w:after="0"/>
        <w:jc w:val="both"/>
        <w:rPr>
          <w:rFonts w:ascii="Times New Roman" w:hAnsi="Times New Roman" w:cs="Times New Roman"/>
          <w:sz w:val="28"/>
          <w:szCs w:val="28"/>
        </w:rPr>
      </w:pPr>
      <w:r w:rsidRPr="00F27C08">
        <w:rPr>
          <w:rFonts w:ascii="Times New Roman" w:hAnsi="Times New Roman" w:cs="Times New Roman"/>
          <w:sz w:val="28"/>
          <w:szCs w:val="28"/>
        </w:rPr>
        <w:t>(</w:t>
      </w:r>
      <w:r w:rsidR="007A7793">
        <w:rPr>
          <w:rFonts w:ascii="Times New Roman" w:hAnsi="Times New Roman" w:cs="Times New Roman"/>
          <w:sz w:val="28"/>
          <w:szCs w:val="28"/>
        </w:rPr>
        <w:t>только для</w:t>
      </w:r>
      <w:r w:rsidR="007A7793" w:rsidRPr="00F27C08">
        <w:rPr>
          <w:rFonts w:ascii="Times New Roman" w:hAnsi="Times New Roman" w:cs="Times New Roman"/>
          <w:sz w:val="28"/>
          <w:szCs w:val="28"/>
        </w:rPr>
        <w:t xml:space="preserve"> </w:t>
      </w:r>
      <w:r w:rsidRPr="00F27C08">
        <w:rPr>
          <w:rFonts w:ascii="Times New Roman" w:hAnsi="Times New Roman" w:cs="Times New Roman"/>
          <w:sz w:val="28"/>
          <w:szCs w:val="28"/>
        </w:rPr>
        <w:t xml:space="preserve">преподавания по образовательным программам </w:t>
      </w:r>
      <w:r w:rsidR="001E018D">
        <w:rPr>
          <w:rFonts w:ascii="Times New Roman" w:hAnsi="Times New Roman" w:cs="Times New Roman"/>
          <w:sz w:val="28"/>
          <w:szCs w:val="28"/>
        </w:rPr>
        <w:br/>
      </w:r>
      <w:r w:rsidRPr="00F27C08">
        <w:rPr>
          <w:rFonts w:ascii="Times New Roman" w:hAnsi="Times New Roman" w:cs="Times New Roman"/>
          <w:sz w:val="28"/>
          <w:szCs w:val="28"/>
        </w:rPr>
        <w:t>в области искусства, физической культуры и спорта)</w:t>
      </w:r>
    </w:p>
    <w:p w14:paraId="170C73D4" w14:textId="4CD82E30" w:rsidR="003F7DA8" w:rsidRDefault="007A7793" w:rsidP="007427DC">
      <w:pPr>
        <w:spacing w:after="0"/>
        <w:ind w:firstLine="709"/>
        <w:jc w:val="both"/>
        <w:rPr>
          <w:rFonts w:ascii="Times New Roman" w:hAnsi="Times New Roman" w:cs="Times New Roman"/>
          <w:sz w:val="28"/>
          <w:szCs w:val="28"/>
        </w:rPr>
      </w:pPr>
      <w:r>
        <w:rPr>
          <w:rFonts w:ascii="Times New Roman" w:hAnsi="Times New Roman" w:cs="Times New Roman"/>
          <w:sz w:val="28"/>
          <w:szCs w:val="28"/>
        </w:rPr>
        <w:t>- стаж научно-педагогической работы или работы в организациях по направлению профессиональной деятельности, соответствующей деятельности ДВФУ, не менее 3 лет</w:t>
      </w:r>
      <w:r w:rsidR="001E018D">
        <w:rPr>
          <w:rFonts w:ascii="Times New Roman" w:hAnsi="Times New Roman" w:cs="Times New Roman"/>
          <w:sz w:val="28"/>
          <w:szCs w:val="28"/>
        </w:rPr>
        <w:t>;</w:t>
      </w:r>
    </w:p>
    <w:p w14:paraId="53C459CA" w14:textId="64A29581" w:rsidR="003F7DA8" w:rsidRPr="009A021B" w:rsidRDefault="001E018D">
      <w:pPr>
        <w:spacing w:after="0"/>
        <w:ind w:firstLine="708"/>
        <w:jc w:val="both"/>
        <w:rPr>
          <w:rFonts w:ascii="Times New Roman" w:hAnsi="Times New Roman" w:cs="Times New Roman"/>
          <w:sz w:val="28"/>
          <w:szCs w:val="28"/>
        </w:rPr>
      </w:pPr>
      <w:r>
        <w:rPr>
          <w:rFonts w:ascii="Times New Roman" w:hAnsi="Times New Roman" w:cs="Times New Roman"/>
          <w:sz w:val="28"/>
          <w:szCs w:val="28"/>
        </w:rPr>
        <w:t>5.5.3</w:t>
      </w:r>
      <w:r w:rsidR="00364903">
        <w:rPr>
          <w:rFonts w:ascii="Times New Roman" w:hAnsi="Times New Roman" w:cs="Times New Roman"/>
          <w:sz w:val="28"/>
          <w:szCs w:val="28"/>
        </w:rPr>
        <w:t xml:space="preserve"> </w:t>
      </w:r>
      <w:r>
        <w:rPr>
          <w:rFonts w:ascii="Times New Roman" w:hAnsi="Times New Roman" w:cs="Times New Roman"/>
          <w:sz w:val="28"/>
          <w:szCs w:val="28"/>
        </w:rPr>
        <w:t>и</w:t>
      </w:r>
      <w:r w:rsidR="00364903">
        <w:rPr>
          <w:rFonts w:ascii="Times New Roman" w:hAnsi="Times New Roman" w:cs="Times New Roman"/>
          <w:sz w:val="28"/>
          <w:szCs w:val="28"/>
        </w:rPr>
        <w:t xml:space="preserve">ные </w:t>
      </w:r>
      <w:r w:rsidR="00364903" w:rsidRPr="009A021B">
        <w:rPr>
          <w:rFonts w:ascii="Times New Roman" w:hAnsi="Times New Roman" w:cs="Times New Roman"/>
          <w:sz w:val="28"/>
          <w:szCs w:val="28"/>
        </w:rPr>
        <w:t xml:space="preserve">требования </w:t>
      </w:r>
      <w:r w:rsidR="003F7DA8" w:rsidRPr="009A021B">
        <w:rPr>
          <w:rFonts w:ascii="Times New Roman" w:hAnsi="Times New Roman" w:cs="Times New Roman"/>
          <w:sz w:val="28"/>
          <w:szCs w:val="28"/>
        </w:rPr>
        <w:t>к опыту практической работы:</w:t>
      </w:r>
    </w:p>
    <w:p w14:paraId="2EB5890E" w14:textId="15F4FB7D" w:rsidR="003F7DA8" w:rsidRPr="00A5274D" w:rsidRDefault="00110C82">
      <w:pPr>
        <w:spacing w:after="0"/>
        <w:ind w:firstLine="708"/>
        <w:jc w:val="both"/>
        <w:rPr>
          <w:rFonts w:ascii="Times New Roman" w:hAnsi="Times New Roman" w:cs="Times New Roman"/>
          <w:i/>
          <w:color w:val="FF0000"/>
          <w:sz w:val="28"/>
          <w:szCs w:val="28"/>
        </w:rPr>
      </w:pPr>
      <w:r w:rsidRPr="00A919BC">
        <w:rPr>
          <w:rFonts w:ascii="Times New Roman" w:hAnsi="Times New Roman" w:cs="Times New Roman"/>
          <w:color w:val="0070C0"/>
          <w:sz w:val="28"/>
          <w:szCs w:val="28"/>
        </w:rPr>
        <w:t>–</w:t>
      </w:r>
      <w:r w:rsidR="003F7DA8" w:rsidRPr="00A919BC">
        <w:rPr>
          <w:rFonts w:ascii="Times New Roman" w:hAnsi="Times New Roman" w:cs="Times New Roman"/>
          <w:color w:val="0070C0"/>
          <w:sz w:val="28"/>
          <w:szCs w:val="28"/>
        </w:rPr>
        <w:t xml:space="preserve"> при несоответствии направленности (профиля) образования </w:t>
      </w:r>
      <w:r w:rsidR="00C07115" w:rsidRPr="00C07115">
        <w:rPr>
          <w:rFonts w:ascii="Times New Roman" w:hAnsi="Times New Roman" w:cs="Times New Roman"/>
          <w:color w:val="0070C0"/>
          <w:sz w:val="28"/>
          <w:szCs w:val="28"/>
        </w:rPr>
        <w:t xml:space="preserve">(и ученой степени – в случае подтверждения ею соответствия квалификационным требованиям) </w:t>
      </w:r>
      <w:r w:rsidR="003F7DA8" w:rsidRPr="00A919BC">
        <w:rPr>
          <w:rFonts w:ascii="Times New Roman" w:hAnsi="Times New Roman" w:cs="Times New Roman"/>
          <w:color w:val="0070C0"/>
          <w:sz w:val="28"/>
          <w:szCs w:val="28"/>
        </w:rPr>
        <w:t>преподаваемому учебн</w:t>
      </w:r>
      <w:r w:rsidRPr="00A919BC">
        <w:rPr>
          <w:rFonts w:ascii="Times New Roman" w:hAnsi="Times New Roman" w:cs="Times New Roman"/>
          <w:color w:val="0070C0"/>
          <w:sz w:val="28"/>
          <w:szCs w:val="28"/>
        </w:rPr>
        <w:t>ому курсу, дисциплине (модулю) –</w:t>
      </w:r>
      <w:r w:rsidR="003F7DA8" w:rsidRPr="00A919BC">
        <w:rPr>
          <w:rFonts w:ascii="Times New Roman" w:hAnsi="Times New Roman" w:cs="Times New Roman"/>
          <w:color w:val="0070C0"/>
          <w:sz w:val="28"/>
          <w:szCs w:val="28"/>
        </w:rPr>
        <w:t xml:space="preserve"> опыт работы в области профессиональной деятельности, осваиваемой обучающимися или соответствующей преподаваемому учеб</w:t>
      </w:r>
      <w:r w:rsidRPr="00A919BC">
        <w:rPr>
          <w:rFonts w:ascii="Times New Roman" w:hAnsi="Times New Roman" w:cs="Times New Roman"/>
          <w:color w:val="0070C0"/>
          <w:sz w:val="28"/>
          <w:szCs w:val="28"/>
        </w:rPr>
        <w:t>ному курсу, дисциплине (модулю)</w:t>
      </w:r>
      <w:r w:rsidR="00364903" w:rsidRPr="00A919BC">
        <w:rPr>
          <w:rFonts w:ascii="Times New Roman" w:hAnsi="Times New Roman" w:cs="Times New Roman"/>
          <w:color w:val="0070C0"/>
          <w:sz w:val="28"/>
          <w:szCs w:val="28"/>
        </w:rPr>
        <w:t>.</w:t>
      </w:r>
      <w:r w:rsidR="00387CE0">
        <w:rPr>
          <w:rFonts w:ascii="Times New Roman" w:hAnsi="Times New Roman" w:cs="Times New Roman"/>
          <w:color w:val="0070C0"/>
          <w:sz w:val="28"/>
          <w:szCs w:val="28"/>
        </w:rPr>
        <w:t xml:space="preserve"> </w:t>
      </w:r>
      <w:r w:rsidR="00387CE0" w:rsidRPr="00A5274D">
        <w:rPr>
          <w:rFonts w:ascii="Times New Roman" w:hAnsi="Times New Roman" w:cs="Times New Roman"/>
          <w:i/>
          <w:color w:val="FF0000"/>
          <w:sz w:val="28"/>
          <w:szCs w:val="28"/>
        </w:rPr>
        <w:t>(в редакции с изменениями от 10.10.2022 № 12-11-98)</w:t>
      </w:r>
    </w:p>
    <w:p w14:paraId="0E5F2116" w14:textId="77777777" w:rsidR="003F7DA8" w:rsidRDefault="003F7DA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5.6. </w:t>
      </w:r>
      <w:r w:rsidRPr="00146CB3">
        <w:rPr>
          <w:rFonts w:ascii="Times New Roman" w:hAnsi="Times New Roman" w:cs="Times New Roman"/>
          <w:sz w:val="28"/>
          <w:szCs w:val="28"/>
        </w:rPr>
        <w:t xml:space="preserve">Для замещения должности </w:t>
      </w:r>
      <w:r>
        <w:rPr>
          <w:rFonts w:ascii="Times New Roman" w:hAnsi="Times New Roman" w:cs="Times New Roman"/>
          <w:b/>
          <w:sz w:val="28"/>
          <w:szCs w:val="28"/>
        </w:rPr>
        <w:t>профессора</w:t>
      </w:r>
      <w:r w:rsidRPr="00146CB3">
        <w:rPr>
          <w:rFonts w:ascii="Times New Roman" w:hAnsi="Times New Roman" w:cs="Times New Roman"/>
          <w:sz w:val="28"/>
          <w:szCs w:val="28"/>
        </w:rPr>
        <w:t xml:space="preserve"> устанавливаются следующие требования к профессиональным компетенциям:</w:t>
      </w:r>
    </w:p>
    <w:p w14:paraId="728500D0" w14:textId="354AC9CE" w:rsidR="003F7DA8" w:rsidRPr="009A021B" w:rsidRDefault="001E018D">
      <w:pPr>
        <w:spacing w:after="0"/>
        <w:ind w:firstLine="708"/>
        <w:jc w:val="both"/>
        <w:rPr>
          <w:rFonts w:ascii="Times New Roman" w:hAnsi="Times New Roman" w:cs="Times New Roman"/>
          <w:sz w:val="28"/>
          <w:szCs w:val="28"/>
        </w:rPr>
      </w:pPr>
      <w:r>
        <w:rPr>
          <w:rFonts w:ascii="Times New Roman" w:hAnsi="Times New Roman" w:cs="Times New Roman"/>
          <w:sz w:val="28"/>
          <w:szCs w:val="28"/>
        </w:rPr>
        <w:t>5.6.1</w:t>
      </w:r>
      <w:r w:rsidR="00364903">
        <w:rPr>
          <w:rFonts w:ascii="Times New Roman" w:hAnsi="Times New Roman" w:cs="Times New Roman"/>
          <w:sz w:val="28"/>
          <w:szCs w:val="28"/>
        </w:rPr>
        <w:t xml:space="preserve"> </w:t>
      </w:r>
      <w:r>
        <w:rPr>
          <w:rFonts w:ascii="Times New Roman" w:hAnsi="Times New Roman" w:cs="Times New Roman"/>
          <w:sz w:val="28"/>
          <w:szCs w:val="28"/>
        </w:rPr>
        <w:t>т</w:t>
      </w:r>
      <w:r w:rsidR="00364903" w:rsidRPr="009A021B">
        <w:rPr>
          <w:rFonts w:ascii="Times New Roman" w:hAnsi="Times New Roman" w:cs="Times New Roman"/>
          <w:sz w:val="28"/>
          <w:szCs w:val="28"/>
        </w:rPr>
        <w:t xml:space="preserve">ребования </w:t>
      </w:r>
      <w:r w:rsidR="003F7DA8" w:rsidRPr="009A021B">
        <w:rPr>
          <w:rFonts w:ascii="Times New Roman" w:hAnsi="Times New Roman" w:cs="Times New Roman"/>
          <w:sz w:val="28"/>
          <w:szCs w:val="28"/>
        </w:rPr>
        <w:t>к образованию:</w:t>
      </w:r>
    </w:p>
    <w:p w14:paraId="085BBC4A" w14:textId="5710F92D" w:rsidR="00364903" w:rsidRDefault="006315C6">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3F7DA8" w:rsidRPr="00231BE8">
        <w:rPr>
          <w:rFonts w:ascii="Times New Roman" w:hAnsi="Times New Roman" w:cs="Times New Roman"/>
          <w:sz w:val="28"/>
          <w:szCs w:val="28"/>
        </w:rPr>
        <w:t xml:space="preserve"> </w:t>
      </w:r>
      <w:r w:rsidR="003F7DA8">
        <w:rPr>
          <w:rFonts w:ascii="Times New Roman" w:hAnsi="Times New Roman" w:cs="Times New Roman"/>
          <w:sz w:val="28"/>
          <w:szCs w:val="28"/>
        </w:rPr>
        <w:t>в</w:t>
      </w:r>
      <w:r>
        <w:rPr>
          <w:rFonts w:ascii="Times New Roman" w:hAnsi="Times New Roman" w:cs="Times New Roman"/>
          <w:sz w:val="28"/>
          <w:szCs w:val="28"/>
        </w:rPr>
        <w:t xml:space="preserve">ысшее образование </w:t>
      </w:r>
      <w:r w:rsidR="00364903">
        <w:rPr>
          <w:rFonts w:ascii="Times New Roman" w:hAnsi="Times New Roman" w:cs="Times New Roman"/>
          <w:sz w:val="28"/>
          <w:szCs w:val="28"/>
        </w:rPr>
        <w:t>(</w:t>
      </w:r>
      <w:r w:rsidR="003F7DA8" w:rsidRPr="00231BE8">
        <w:rPr>
          <w:rFonts w:ascii="Times New Roman" w:hAnsi="Times New Roman" w:cs="Times New Roman"/>
          <w:sz w:val="28"/>
          <w:szCs w:val="28"/>
        </w:rPr>
        <w:t>специалитет, магистратура, аспирантура (адъюнктура), ординатура, ассистентура-стажировка</w:t>
      </w:r>
      <w:r w:rsidR="00364903">
        <w:rPr>
          <w:rFonts w:ascii="Times New Roman" w:hAnsi="Times New Roman" w:cs="Times New Roman"/>
          <w:sz w:val="28"/>
          <w:szCs w:val="28"/>
        </w:rPr>
        <w:t>)</w:t>
      </w:r>
      <w:r w:rsidR="003F7DA8" w:rsidRPr="00231BE8">
        <w:rPr>
          <w:rFonts w:ascii="Times New Roman" w:hAnsi="Times New Roman" w:cs="Times New Roman"/>
          <w:sz w:val="28"/>
          <w:szCs w:val="28"/>
        </w:rPr>
        <w:t>, направленность (профиль) которого, как правило, соответствует преподаваемому учеб</w:t>
      </w:r>
      <w:r>
        <w:rPr>
          <w:rFonts w:ascii="Times New Roman" w:hAnsi="Times New Roman" w:cs="Times New Roman"/>
          <w:sz w:val="28"/>
          <w:szCs w:val="28"/>
        </w:rPr>
        <w:t>ному курсу, дисциплине (модулю);</w:t>
      </w:r>
      <w:r w:rsidR="00364903" w:rsidRPr="00364903">
        <w:rPr>
          <w:rFonts w:ascii="Times New Roman" w:hAnsi="Times New Roman" w:cs="Times New Roman"/>
          <w:sz w:val="28"/>
          <w:szCs w:val="28"/>
        </w:rPr>
        <w:t xml:space="preserve"> в случае несоответствия направленности (профиля) высшего образования, рекомендуется </w:t>
      </w:r>
      <w:r w:rsidR="000F1339">
        <w:rPr>
          <w:rFonts w:ascii="Times New Roman" w:hAnsi="Times New Roman" w:cs="Times New Roman"/>
          <w:sz w:val="28"/>
          <w:szCs w:val="28"/>
        </w:rPr>
        <w:t xml:space="preserve">(для преподавания по программам ординатуры – обязательно) </w:t>
      </w:r>
      <w:r w:rsidR="00364903" w:rsidRPr="00364903">
        <w:rPr>
          <w:rFonts w:ascii="Times New Roman" w:hAnsi="Times New Roman" w:cs="Times New Roman"/>
          <w:sz w:val="28"/>
          <w:szCs w:val="28"/>
        </w:rPr>
        <w:t>дополнительное профессиональное образование на базе высшего образования (специалитета, магистратуры, аспирантуры (адъюнктуры), ординатуры, ассистентуры-стажировки) –  профессиональная переподготовка, направленность (профиль) которой соответствует преподаваемому учебному курсу, дисциплине (модулю);</w:t>
      </w:r>
    </w:p>
    <w:p w14:paraId="1B8F3451" w14:textId="2E5F1128" w:rsidR="00E205AD" w:rsidRDefault="00E205AD">
      <w:pPr>
        <w:spacing w:after="0"/>
        <w:ind w:firstLine="708"/>
        <w:jc w:val="both"/>
        <w:rPr>
          <w:rFonts w:ascii="Times New Roman" w:hAnsi="Times New Roman" w:cs="Times New Roman"/>
          <w:sz w:val="28"/>
          <w:szCs w:val="28"/>
        </w:rPr>
      </w:pPr>
      <w:r w:rsidRPr="00E205AD">
        <w:rPr>
          <w:rFonts w:ascii="Times New Roman" w:hAnsi="Times New Roman" w:cs="Times New Roman"/>
          <w:sz w:val="28"/>
          <w:szCs w:val="28"/>
        </w:rPr>
        <w:t>5.</w:t>
      </w:r>
      <w:r w:rsidR="001A1D20">
        <w:rPr>
          <w:rFonts w:ascii="Times New Roman" w:hAnsi="Times New Roman" w:cs="Times New Roman"/>
          <w:sz w:val="28"/>
          <w:szCs w:val="28"/>
        </w:rPr>
        <w:t>6</w:t>
      </w:r>
      <w:r w:rsidR="001E018D">
        <w:rPr>
          <w:rFonts w:ascii="Times New Roman" w:hAnsi="Times New Roman" w:cs="Times New Roman"/>
          <w:sz w:val="28"/>
          <w:szCs w:val="28"/>
        </w:rPr>
        <w:t>.2</w:t>
      </w:r>
      <w:r w:rsidRPr="00E205AD">
        <w:rPr>
          <w:rFonts w:ascii="Times New Roman" w:hAnsi="Times New Roman" w:cs="Times New Roman"/>
          <w:sz w:val="28"/>
          <w:szCs w:val="28"/>
        </w:rPr>
        <w:t xml:space="preserve"> </w:t>
      </w:r>
      <w:r w:rsidR="001E018D">
        <w:rPr>
          <w:rFonts w:ascii="Times New Roman" w:hAnsi="Times New Roman" w:cs="Times New Roman"/>
          <w:sz w:val="28"/>
          <w:szCs w:val="28"/>
        </w:rPr>
        <w:t>т</w:t>
      </w:r>
      <w:r w:rsidRPr="00E205AD">
        <w:rPr>
          <w:rFonts w:ascii="Times New Roman" w:hAnsi="Times New Roman" w:cs="Times New Roman"/>
          <w:sz w:val="28"/>
          <w:szCs w:val="28"/>
        </w:rPr>
        <w:t xml:space="preserve">ребования к наличию ученой степени, ученого звания, стажу: </w:t>
      </w:r>
    </w:p>
    <w:p w14:paraId="7960B55F" w14:textId="3EFD4962" w:rsidR="00E205AD" w:rsidRPr="00231BE8" w:rsidRDefault="00E205AD">
      <w:pPr>
        <w:spacing w:after="0"/>
        <w:ind w:firstLine="708"/>
        <w:jc w:val="both"/>
        <w:rPr>
          <w:rFonts w:ascii="Times New Roman" w:hAnsi="Times New Roman" w:cs="Times New Roman"/>
          <w:sz w:val="28"/>
          <w:szCs w:val="28"/>
        </w:rPr>
      </w:pPr>
      <w:r w:rsidRPr="00F50C52">
        <w:rPr>
          <w:rFonts w:ascii="Times New Roman" w:hAnsi="Times New Roman" w:cs="Times New Roman"/>
          <w:color w:val="0070C0"/>
          <w:sz w:val="28"/>
          <w:szCs w:val="28"/>
        </w:rPr>
        <w:t xml:space="preserve">– </w:t>
      </w:r>
      <w:r w:rsidR="00ED7ED6" w:rsidRPr="00F50C52">
        <w:rPr>
          <w:rFonts w:ascii="Times New Roman" w:hAnsi="Times New Roman" w:cs="Times New Roman"/>
          <w:color w:val="0070C0"/>
          <w:sz w:val="28"/>
          <w:szCs w:val="28"/>
        </w:rPr>
        <w:t>ученая степень доктора наук и стаж научно-педагогической работы не менее 5 лет (при несоответствии возможна аттестация)</w:t>
      </w:r>
      <w:r w:rsidR="00F36A32" w:rsidRPr="00F50C52">
        <w:rPr>
          <w:rFonts w:ascii="Times New Roman" w:hAnsi="Times New Roman" w:cs="Times New Roman"/>
          <w:color w:val="0070C0"/>
          <w:sz w:val="28"/>
          <w:szCs w:val="28"/>
        </w:rPr>
        <w:t xml:space="preserve"> </w:t>
      </w:r>
      <w:r w:rsidR="00F36A32">
        <w:rPr>
          <w:rFonts w:ascii="Times New Roman" w:hAnsi="Times New Roman" w:cs="Times New Roman"/>
          <w:i/>
          <w:iCs/>
          <w:color w:val="FF0000"/>
          <w:sz w:val="28"/>
          <w:szCs w:val="28"/>
        </w:rPr>
        <w:t>(в редакции изменений от</w:t>
      </w:r>
      <w:r w:rsidR="00B61150">
        <w:rPr>
          <w:rFonts w:ascii="Times New Roman" w:hAnsi="Times New Roman" w:cs="Times New Roman"/>
          <w:i/>
          <w:iCs/>
          <w:color w:val="FF0000"/>
          <w:sz w:val="28"/>
          <w:szCs w:val="28"/>
        </w:rPr>
        <w:t xml:space="preserve"> 25.10.2024</w:t>
      </w:r>
      <w:r w:rsidR="00F36A32">
        <w:rPr>
          <w:rFonts w:ascii="Times New Roman" w:hAnsi="Times New Roman" w:cs="Times New Roman"/>
          <w:i/>
          <w:iCs/>
          <w:color w:val="FF0000"/>
          <w:sz w:val="28"/>
          <w:szCs w:val="28"/>
        </w:rPr>
        <w:t xml:space="preserve"> №</w:t>
      </w:r>
      <w:r w:rsidR="00B61150">
        <w:rPr>
          <w:rFonts w:ascii="Times New Roman" w:hAnsi="Times New Roman" w:cs="Times New Roman"/>
          <w:i/>
          <w:iCs/>
          <w:color w:val="FF0000"/>
          <w:sz w:val="28"/>
          <w:szCs w:val="28"/>
        </w:rPr>
        <w:t xml:space="preserve"> 12-11-98</w:t>
      </w:r>
      <w:r w:rsidR="00F36A32">
        <w:rPr>
          <w:rFonts w:ascii="Times New Roman" w:hAnsi="Times New Roman" w:cs="Times New Roman"/>
          <w:i/>
          <w:iCs/>
          <w:color w:val="FF0000"/>
          <w:sz w:val="28"/>
          <w:szCs w:val="28"/>
        </w:rPr>
        <w:t>).</w:t>
      </w:r>
      <w:r w:rsidR="001E018D">
        <w:rPr>
          <w:rFonts w:ascii="Times New Roman" w:hAnsi="Times New Roman" w:cs="Times New Roman"/>
          <w:sz w:val="28"/>
          <w:szCs w:val="28"/>
        </w:rPr>
        <w:t>,</w:t>
      </w:r>
    </w:p>
    <w:p w14:paraId="744B2BA5" w14:textId="77777777" w:rsidR="00E205AD" w:rsidRPr="001E018D" w:rsidRDefault="00E205AD" w:rsidP="00743C7D">
      <w:pPr>
        <w:spacing w:after="0"/>
        <w:jc w:val="both"/>
        <w:rPr>
          <w:rFonts w:ascii="Times New Roman" w:hAnsi="Times New Roman" w:cs="Times New Roman"/>
          <w:sz w:val="28"/>
          <w:szCs w:val="28"/>
        </w:rPr>
      </w:pPr>
      <w:r w:rsidRPr="001E018D">
        <w:rPr>
          <w:rFonts w:ascii="Times New Roman" w:hAnsi="Times New Roman" w:cs="Times New Roman"/>
          <w:sz w:val="28"/>
          <w:szCs w:val="28"/>
        </w:rPr>
        <w:t>либо</w:t>
      </w:r>
    </w:p>
    <w:p w14:paraId="02D6551A" w14:textId="372B89EC" w:rsidR="00E205AD" w:rsidRPr="00E5386A" w:rsidRDefault="00E205AD" w:rsidP="007427DC">
      <w:pPr>
        <w:spacing w:after="0"/>
        <w:ind w:firstLine="708"/>
        <w:jc w:val="both"/>
        <w:rPr>
          <w:rFonts w:ascii="Times New Roman" w:hAnsi="Times New Roman" w:cs="Times New Roman"/>
          <w:sz w:val="28"/>
          <w:szCs w:val="28"/>
        </w:rPr>
      </w:pPr>
      <w:r>
        <w:rPr>
          <w:rFonts w:ascii="Times New Roman" w:hAnsi="Times New Roman" w:cs="Times New Roman"/>
          <w:sz w:val="28"/>
          <w:szCs w:val="28"/>
        </w:rPr>
        <w:t>- ученое звание профессора</w:t>
      </w:r>
      <w:r w:rsidR="001E018D">
        <w:rPr>
          <w:rFonts w:ascii="Times New Roman" w:hAnsi="Times New Roman" w:cs="Times New Roman"/>
          <w:sz w:val="28"/>
          <w:szCs w:val="28"/>
        </w:rPr>
        <w:t>,</w:t>
      </w:r>
    </w:p>
    <w:p w14:paraId="738B792B" w14:textId="59089578" w:rsidR="00E205AD" w:rsidRPr="001E018D" w:rsidRDefault="00E205AD" w:rsidP="00743C7D">
      <w:pPr>
        <w:spacing w:after="0"/>
        <w:jc w:val="both"/>
        <w:rPr>
          <w:rFonts w:ascii="Times New Roman" w:hAnsi="Times New Roman" w:cs="Times New Roman"/>
          <w:sz w:val="28"/>
          <w:szCs w:val="28"/>
        </w:rPr>
      </w:pPr>
      <w:r w:rsidRPr="001E018D">
        <w:rPr>
          <w:rFonts w:ascii="Times New Roman" w:hAnsi="Times New Roman" w:cs="Times New Roman"/>
          <w:sz w:val="28"/>
          <w:szCs w:val="28"/>
        </w:rPr>
        <w:t xml:space="preserve">либо </w:t>
      </w:r>
    </w:p>
    <w:p w14:paraId="48B465B4" w14:textId="4FEC53E6" w:rsidR="00E205AD" w:rsidRDefault="00E205AD" w:rsidP="00743C7D">
      <w:pPr>
        <w:spacing w:after="0"/>
        <w:jc w:val="both"/>
        <w:rPr>
          <w:rFonts w:ascii="Times New Roman" w:hAnsi="Times New Roman" w:cs="Times New Roman"/>
          <w:sz w:val="28"/>
          <w:szCs w:val="28"/>
        </w:rPr>
      </w:pPr>
      <w:r w:rsidRPr="00F27C08">
        <w:rPr>
          <w:rFonts w:ascii="Times New Roman" w:hAnsi="Times New Roman" w:cs="Times New Roman"/>
          <w:sz w:val="28"/>
          <w:szCs w:val="28"/>
        </w:rPr>
        <w:t>(</w:t>
      </w:r>
      <w:r>
        <w:rPr>
          <w:rFonts w:ascii="Times New Roman" w:hAnsi="Times New Roman" w:cs="Times New Roman"/>
          <w:sz w:val="28"/>
          <w:szCs w:val="28"/>
        </w:rPr>
        <w:t>только для</w:t>
      </w:r>
      <w:r w:rsidRPr="00F27C08">
        <w:rPr>
          <w:rFonts w:ascii="Times New Roman" w:hAnsi="Times New Roman" w:cs="Times New Roman"/>
          <w:sz w:val="28"/>
          <w:szCs w:val="28"/>
        </w:rPr>
        <w:t xml:space="preserve"> преподавания по образовательным программам </w:t>
      </w:r>
      <w:r w:rsidR="001E018D">
        <w:rPr>
          <w:rFonts w:ascii="Times New Roman" w:hAnsi="Times New Roman" w:cs="Times New Roman"/>
          <w:sz w:val="28"/>
          <w:szCs w:val="28"/>
        </w:rPr>
        <w:br/>
      </w:r>
      <w:r w:rsidRPr="00F27C08">
        <w:rPr>
          <w:rFonts w:ascii="Times New Roman" w:hAnsi="Times New Roman" w:cs="Times New Roman"/>
          <w:sz w:val="28"/>
          <w:szCs w:val="28"/>
        </w:rPr>
        <w:t>в области искусства, физической культуры и спорта)</w:t>
      </w:r>
    </w:p>
    <w:p w14:paraId="4BAE7757" w14:textId="617273FB" w:rsidR="00E205AD" w:rsidRDefault="00E205AD" w:rsidP="007427DC">
      <w:pPr>
        <w:spacing w:after="0"/>
        <w:ind w:firstLine="709"/>
        <w:jc w:val="both"/>
        <w:rPr>
          <w:rFonts w:ascii="Times New Roman" w:hAnsi="Times New Roman" w:cs="Times New Roman"/>
          <w:sz w:val="28"/>
          <w:szCs w:val="28"/>
        </w:rPr>
      </w:pPr>
      <w:r>
        <w:rPr>
          <w:rFonts w:ascii="Times New Roman" w:hAnsi="Times New Roman" w:cs="Times New Roman"/>
          <w:sz w:val="28"/>
          <w:szCs w:val="28"/>
        </w:rPr>
        <w:t>- стаж научно-педагогической работы или работы в организациях по направлению профессиональной деятельности, соответствующей деятельности ДВФУ, не менее 5 лет</w:t>
      </w:r>
      <w:r w:rsidR="001E018D">
        <w:rPr>
          <w:rFonts w:ascii="Times New Roman" w:hAnsi="Times New Roman" w:cs="Times New Roman"/>
          <w:sz w:val="28"/>
          <w:szCs w:val="28"/>
        </w:rPr>
        <w:t>;</w:t>
      </w:r>
    </w:p>
    <w:p w14:paraId="02924F5C" w14:textId="0F4F730B" w:rsidR="00E205AD" w:rsidRPr="009A021B" w:rsidRDefault="001E018D" w:rsidP="004648D0">
      <w:pPr>
        <w:spacing w:after="0"/>
        <w:ind w:firstLine="708"/>
        <w:jc w:val="both"/>
        <w:rPr>
          <w:rFonts w:ascii="Times New Roman" w:hAnsi="Times New Roman" w:cs="Times New Roman"/>
          <w:sz w:val="28"/>
          <w:szCs w:val="28"/>
        </w:rPr>
      </w:pPr>
      <w:r>
        <w:rPr>
          <w:rFonts w:ascii="Times New Roman" w:hAnsi="Times New Roman" w:cs="Times New Roman"/>
          <w:sz w:val="28"/>
          <w:szCs w:val="28"/>
        </w:rPr>
        <w:t>5.6.3</w:t>
      </w:r>
      <w:r w:rsidR="001A1D20">
        <w:rPr>
          <w:rFonts w:ascii="Times New Roman" w:hAnsi="Times New Roman" w:cs="Times New Roman"/>
          <w:sz w:val="28"/>
          <w:szCs w:val="28"/>
        </w:rPr>
        <w:t xml:space="preserve"> </w:t>
      </w:r>
      <w:r>
        <w:rPr>
          <w:rFonts w:ascii="Times New Roman" w:hAnsi="Times New Roman" w:cs="Times New Roman"/>
          <w:sz w:val="28"/>
          <w:szCs w:val="28"/>
        </w:rPr>
        <w:t>и</w:t>
      </w:r>
      <w:r w:rsidR="001A1D20">
        <w:rPr>
          <w:rFonts w:ascii="Times New Roman" w:hAnsi="Times New Roman" w:cs="Times New Roman"/>
          <w:sz w:val="28"/>
          <w:szCs w:val="28"/>
        </w:rPr>
        <w:t xml:space="preserve">ные </w:t>
      </w:r>
      <w:r w:rsidR="001A1D20" w:rsidRPr="009A021B">
        <w:rPr>
          <w:rFonts w:ascii="Times New Roman" w:hAnsi="Times New Roman" w:cs="Times New Roman"/>
          <w:sz w:val="28"/>
          <w:szCs w:val="28"/>
        </w:rPr>
        <w:t xml:space="preserve">требования </w:t>
      </w:r>
      <w:r w:rsidR="00E205AD" w:rsidRPr="009A021B">
        <w:rPr>
          <w:rFonts w:ascii="Times New Roman" w:hAnsi="Times New Roman" w:cs="Times New Roman"/>
          <w:sz w:val="28"/>
          <w:szCs w:val="28"/>
        </w:rPr>
        <w:t>к опыту практической работы:</w:t>
      </w:r>
    </w:p>
    <w:p w14:paraId="2A7FC5A4" w14:textId="2433E09D" w:rsidR="004648D0" w:rsidRPr="00A5274D" w:rsidRDefault="008372A2" w:rsidP="00286901">
      <w:pPr>
        <w:spacing w:after="0"/>
        <w:ind w:firstLine="708"/>
        <w:jc w:val="both"/>
        <w:rPr>
          <w:rFonts w:ascii="Times New Roman" w:hAnsi="Times New Roman" w:cs="Times New Roman"/>
          <w:i/>
          <w:color w:val="FF0000"/>
          <w:sz w:val="28"/>
          <w:szCs w:val="28"/>
        </w:rPr>
      </w:pPr>
      <w:r w:rsidRPr="008372A2">
        <w:rPr>
          <w:rFonts w:ascii="Times New Roman" w:hAnsi="Times New Roman" w:cs="Times New Roman"/>
          <w:color w:val="0070C0"/>
          <w:sz w:val="28"/>
          <w:szCs w:val="28"/>
        </w:rPr>
        <w:t>–</w:t>
      </w:r>
      <w:r w:rsidR="004648D0" w:rsidRPr="008372A2">
        <w:rPr>
          <w:rFonts w:ascii="Times New Roman" w:hAnsi="Times New Roman" w:cs="Times New Roman"/>
          <w:color w:val="0070C0"/>
          <w:sz w:val="28"/>
          <w:szCs w:val="28"/>
        </w:rPr>
        <w:t xml:space="preserve"> при несоответствии направленности (профиля) образования (и ученой степени – в случае подтверждения ею соответствия квалификационным требованиям) преподаваемому учебному курсу, дисциплине (модулю) – опыт работы в области профессиональной деятельности, осваиваемой обучающимися или соответствующей преподаваемому учебному курсу, дисциплине (модулю).</w:t>
      </w:r>
      <w:r w:rsidR="00387CE0">
        <w:rPr>
          <w:rFonts w:ascii="Times New Roman" w:hAnsi="Times New Roman" w:cs="Times New Roman"/>
          <w:color w:val="0070C0"/>
          <w:sz w:val="28"/>
          <w:szCs w:val="28"/>
        </w:rPr>
        <w:t xml:space="preserve"> </w:t>
      </w:r>
      <w:r w:rsidR="00387CE0" w:rsidRPr="00A5274D">
        <w:rPr>
          <w:rFonts w:ascii="Times New Roman" w:hAnsi="Times New Roman" w:cs="Times New Roman"/>
          <w:i/>
          <w:color w:val="FF0000"/>
          <w:sz w:val="28"/>
          <w:szCs w:val="28"/>
        </w:rPr>
        <w:t>(в редакции с изменениями от 10.10.2022 № 12-11-98)</w:t>
      </w:r>
    </w:p>
    <w:p w14:paraId="217CC418" w14:textId="5C0AEF00" w:rsidR="003F7DA8" w:rsidRPr="00231BE8" w:rsidRDefault="006315C6" w:rsidP="00286901">
      <w:pPr>
        <w:spacing w:after="0"/>
        <w:ind w:firstLine="708"/>
        <w:jc w:val="both"/>
        <w:rPr>
          <w:rFonts w:ascii="Times New Roman" w:hAnsi="Times New Roman" w:cs="Times New Roman"/>
          <w:sz w:val="28"/>
          <w:szCs w:val="28"/>
        </w:rPr>
      </w:pPr>
      <w:r w:rsidRPr="000F1339">
        <w:rPr>
          <w:rFonts w:ascii="Times New Roman" w:hAnsi="Times New Roman" w:cs="Times New Roman"/>
          <w:sz w:val="28"/>
          <w:szCs w:val="28"/>
        </w:rPr>
        <w:t>–</w:t>
      </w:r>
      <w:r w:rsidR="003F7DA8" w:rsidRPr="000F1339">
        <w:rPr>
          <w:rFonts w:ascii="Times New Roman" w:hAnsi="Times New Roman" w:cs="Times New Roman"/>
          <w:sz w:val="28"/>
          <w:szCs w:val="28"/>
        </w:rPr>
        <w:t xml:space="preserve"> для преподавания по программам ординатуры: опыт профессиональной деятельности, соответствующ</w:t>
      </w:r>
      <w:r w:rsidR="00C24247" w:rsidRPr="00B01861">
        <w:rPr>
          <w:rFonts w:ascii="Times New Roman" w:hAnsi="Times New Roman" w:cs="Times New Roman"/>
          <w:sz w:val="28"/>
          <w:szCs w:val="28"/>
        </w:rPr>
        <w:t>ей</w:t>
      </w:r>
      <w:r w:rsidR="003F7DA8" w:rsidRPr="000F1339">
        <w:rPr>
          <w:rFonts w:ascii="Times New Roman" w:hAnsi="Times New Roman" w:cs="Times New Roman"/>
          <w:sz w:val="28"/>
          <w:szCs w:val="28"/>
        </w:rPr>
        <w:t xml:space="preserve"> специальности ординатуры, </w:t>
      </w:r>
      <w:r w:rsidR="001E018D">
        <w:rPr>
          <w:rFonts w:ascii="Times New Roman" w:hAnsi="Times New Roman" w:cs="Times New Roman"/>
          <w:sz w:val="28"/>
          <w:szCs w:val="28"/>
        </w:rPr>
        <w:t xml:space="preserve">– </w:t>
      </w:r>
      <w:r w:rsidR="0001367C">
        <w:rPr>
          <w:rFonts w:ascii="Times New Roman" w:hAnsi="Times New Roman" w:cs="Times New Roman"/>
          <w:sz w:val="28"/>
          <w:szCs w:val="28"/>
        </w:rPr>
        <w:t>как правило, не менее 3</w:t>
      </w:r>
      <w:r w:rsidR="003F7DA8" w:rsidRPr="000F1339">
        <w:rPr>
          <w:rFonts w:ascii="Times New Roman" w:hAnsi="Times New Roman" w:cs="Times New Roman"/>
          <w:sz w:val="28"/>
          <w:szCs w:val="28"/>
        </w:rPr>
        <w:t xml:space="preserve"> лет.</w:t>
      </w:r>
    </w:p>
    <w:p w14:paraId="6131985C" w14:textId="36CAB68F" w:rsidR="00ED7ED6" w:rsidRPr="00F50C52" w:rsidRDefault="003F7DA8" w:rsidP="00F50C52">
      <w:pPr>
        <w:spacing w:after="0"/>
        <w:ind w:firstLine="709"/>
        <w:jc w:val="both"/>
        <w:rPr>
          <w:rFonts w:ascii="Times New Roman" w:hAnsi="Times New Roman" w:cs="Times New Roman"/>
          <w:color w:val="0070C0"/>
          <w:sz w:val="28"/>
          <w:szCs w:val="28"/>
        </w:rPr>
      </w:pPr>
      <w:r w:rsidRPr="0049374C">
        <w:rPr>
          <w:rFonts w:ascii="Times New Roman" w:hAnsi="Times New Roman" w:cs="Times New Roman"/>
          <w:sz w:val="28"/>
          <w:szCs w:val="28"/>
        </w:rPr>
        <w:t>5.7</w:t>
      </w:r>
      <w:r>
        <w:rPr>
          <w:rFonts w:ascii="Times New Roman" w:hAnsi="Times New Roman" w:cs="Times New Roman"/>
          <w:sz w:val="28"/>
          <w:szCs w:val="28"/>
        </w:rPr>
        <w:t>.</w:t>
      </w:r>
      <w:r w:rsidRPr="0049374C">
        <w:rPr>
          <w:rFonts w:ascii="Times New Roman" w:hAnsi="Times New Roman" w:cs="Times New Roman"/>
          <w:sz w:val="28"/>
          <w:szCs w:val="28"/>
        </w:rPr>
        <w:t xml:space="preserve"> </w:t>
      </w:r>
      <w:r w:rsidR="00ED7ED6" w:rsidRPr="00F50C52">
        <w:rPr>
          <w:rFonts w:ascii="Times New Roman" w:hAnsi="Times New Roman" w:cs="Times New Roman"/>
          <w:color w:val="0070C0"/>
          <w:sz w:val="28"/>
          <w:szCs w:val="28"/>
        </w:rPr>
        <w:t>По должностям, предусматривающим замещение практиками, устанавливаются следующие квалификационные требования:</w:t>
      </w:r>
    </w:p>
    <w:p w14:paraId="46AEF616" w14:textId="77777777" w:rsidR="00ED7ED6" w:rsidRPr="00F50C52" w:rsidRDefault="00ED7ED6" w:rsidP="00F50C52">
      <w:pPr>
        <w:spacing w:after="0"/>
        <w:ind w:firstLine="709"/>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lastRenderedPageBreak/>
        <w:t xml:space="preserve">5.7.1 Для замещения должности </w:t>
      </w:r>
      <w:r w:rsidRPr="00F50C52">
        <w:rPr>
          <w:rFonts w:ascii="Times New Roman" w:hAnsi="Times New Roman" w:cs="Times New Roman"/>
          <w:b/>
          <w:color w:val="0070C0"/>
          <w:sz w:val="28"/>
          <w:szCs w:val="28"/>
        </w:rPr>
        <w:t>преподавателя</w:t>
      </w:r>
      <w:r w:rsidRPr="00F50C52">
        <w:rPr>
          <w:rFonts w:ascii="Times New Roman" w:hAnsi="Times New Roman" w:cs="Times New Roman"/>
          <w:color w:val="0070C0"/>
          <w:sz w:val="28"/>
          <w:szCs w:val="28"/>
        </w:rPr>
        <w:t xml:space="preserve"> </w:t>
      </w:r>
      <w:r w:rsidRPr="00F50C52">
        <w:rPr>
          <w:rFonts w:ascii="Times New Roman" w:hAnsi="Times New Roman" w:cs="Times New Roman"/>
          <w:b/>
          <w:bCs/>
          <w:color w:val="0070C0"/>
          <w:sz w:val="28"/>
          <w:szCs w:val="28"/>
        </w:rPr>
        <w:t>(статус преподавателя практики)</w:t>
      </w:r>
      <w:r w:rsidRPr="00F50C52">
        <w:rPr>
          <w:rFonts w:ascii="Times New Roman" w:hAnsi="Times New Roman" w:cs="Times New Roman"/>
          <w:color w:val="0070C0"/>
          <w:sz w:val="28"/>
          <w:szCs w:val="28"/>
        </w:rPr>
        <w:t xml:space="preserve"> устанавливаются следующие требования к профессиональным компетенциям, действующие при положительной аттестации:</w:t>
      </w:r>
    </w:p>
    <w:p w14:paraId="41237CB7" w14:textId="77777777" w:rsidR="00ED7ED6" w:rsidRPr="00F50C52" w:rsidRDefault="00ED7ED6" w:rsidP="00F50C52">
      <w:pPr>
        <w:spacing w:after="0"/>
        <w:ind w:firstLine="708"/>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5.7.1.1 требования к образованию:</w:t>
      </w:r>
    </w:p>
    <w:p w14:paraId="09744057" w14:textId="221DE9EA" w:rsidR="00ED7ED6" w:rsidRPr="00F50C52" w:rsidRDefault="00ED7ED6" w:rsidP="00F50C52">
      <w:pPr>
        <w:spacing w:after="0"/>
        <w:ind w:firstLine="708"/>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 высшее образование, направленность (профиль) которого, как правило, соответствует преподаваемому учебному курсу, дисциплине (модулю); в случае несоответствия направленности (профиля) высшего образования – профессиональная переподготовка, направленность (профиль) которой соответствует преподаваемому учебному курсу, дисциплине (модулю);</w:t>
      </w:r>
    </w:p>
    <w:p w14:paraId="4BD50480" w14:textId="77777777" w:rsidR="00ED7ED6" w:rsidRPr="00F50C52" w:rsidRDefault="00ED7ED6" w:rsidP="00F50C52">
      <w:pPr>
        <w:spacing w:after="0"/>
        <w:ind w:firstLine="708"/>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5.7.1.2 требования к опыту практической работы:</w:t>
      </w:r>
    </w:p>
    <w:p w14:paraId="461A737F" w14:textId="77777777" w:rsidR="00ED7ED6" w:rsidRPr="00F50C52" w:rsidRDefault="00ED7ED6" w:rsidP="00F50C52">
      <w:pPr>
        <w:spacing w:after="0"/>
        <w:ind w:firstLine="708"/>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 опыт работы не менее 1 года в области профессиональной деятельности, соответствующей преподаваемому учебному курсу, дисциплине (модулю), полученный не ране чем за 3 года до года подачи заявки на конкурс;</w:t>
      </w:r>
    </w:p>
    <w:p w14:paraId="7FCDB689" w14:textId="77777777" w:rsidR="00ED7ED6" w:rsidRPr="00F50C52" w:rsidRDefault="00ED7ED6" w:rsidP="00F50C52">
      <w:pPr>
        <w:spacing w:after="0"/>
        <w:ind w:firstLine="709"/>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 xml:space="preserve">5.7.2 Для замещения должности </w:t>
      </w:r>
      <w:r w:rsidRPr="00F50C52">
        <w:rPr>
          <w:rFonts w:ascii="Times New Roman" w:hAnsi="Times New Roman" w:cs="Times New Roman"/>
          <w:b/>
          <w:color w:val="0070C0"/>
          <w:sz w:val="28"/>
          <w:szCs w:val="28"/>
        </w:rPr>
        <w:t>доцента (статус доцента практики)</w:t>
      </w:r>
      <w:r w:rsidRPr="00F50C52">
        <w:rPr>
          <w:rFonts w:ascii="Times New Roman" w:hAnsi="Times New Roman" w:cs="Times New Roman"/>
          <w:color w:val="0070C0"/>
          <w:sz w:val="28"/>
          <w:szCs w:val="28"/>
        </w:rPr>
        <w:t xml:space="preserve"> устанавливаются следующие требования к профессиональным компетенциям:</w:t>
      </w:r>
    </w:p>
    <w:p w14:paraId="11E09916" w14:textId="77777777" w:rsidR="00ED7ED6" w:rsidRPr="00F50C52" w:rsidRDefault="00ED7ED6" w:rsidP="00F50C52">
      <w:pPr>
        <w:spacing w:after="0"/>
        <w:ind w:firstLine="708"/>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5.7.2.1 требования к образованию:</w:t>
      </w:r>
    </w:p>
    <w:p w14:paraId="705DA972" w14:textId="77777777" w:rsidR="00ED7ED6" w:rsidRPr="00F50C52" w:rsidRDefault="00ED7ED6" w:rsidP="00F50C52">
      <w:pPr>
        <w:spacing w:after="0"/>
        <w:ind w:firstLine="708"/>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 высшее образование, направленность (профиль) которого, как правило, соответствует преподаваемому учебному курсу, дисциплине (модулю); в случае несоответствия направленности (профиля) высшего образования – профессиональная переподготовка, направленность (профиль) которой соответствует преподаваемому учебному курсу, дисциплине (модулю);</w:t>
      </w:r>
    </w:p>
    <w:p w14:paraId="543A6D0E" w14:textId="77777777" w:rsidR="00ED7ED6" w:rsidRPr="00F50C52" w:rsidRDefault="00ED7ED6" w:rsidP="00F50C52">
      <w:pPr>
        <w:spacing w:after="0"/>
        <w:ind w:firstLine="708"/>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5.7.2.2 требования к опыту практической работы:</w:t>
      </w:r>
    </w:p>
    <w:p w14:paraId="607688A0" w14:textId="77777777" w:rsidR="00ED7ED6" w:rsidRPr="00F50C52" w:rsidRDefault="00ED7ED6" w:rsidP="00F50C52">
      <w:pPr>
        <w:spacing w:after="0"/>
        <w:ind w:firstLine="708"/>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 опыт работы не менее 1 года в области профессиональной деятельности, соответствующей преподаваемому учебному курсу, дисциплине (модулю), полученный не ране чем за 3 года до года подачи заявки на конкурс;</w:t>
      </w:r>
    </w:p>
    <w:p w14:paraId="3E645A76" w14:textId="60C0196A" w:rsidR="00ED7ED6" w:rsidRPr="00F50C52" w:rsidRDefault="00ED7ED6" w:rsidP="00F50C52">
      <w:pPr>
        <w:spacing w:after="0"/>
        <w:ind w:firstLine="708"/>
        <w:jc w:val="both"/>
        <w:rPr>
          <w:rFonts w:ascii="Times New Roman" w:hAnsi="Times New Roman" w:cs="Times New Roman"/>
          <w:color w:val="0070C0"/>
          <w:sz w:val="28"/>
          <w:szCs w:val="28"/>
        </w:rPr>
      </w:pPr>
      <w:bookmarkStart w:id="0" w:name="_Hlk177122066"/>
      <w:r w:rsidRPr="00F50C52">
        <w:rPr>
          <w:rFonts w:ascii="Times New Roman" w:hAnsi="Times New Roman" w:cs="Times New Roman"/>
          <w:color w:val="0070C0"/>
          <w:sz w:val="28"/>
          <w:szCs w:val="28"/>
        </w:rPr>
        <w:t xml:space="preserve">– опыт работы в образовательной деятельности (преподавание, коучинг, консалтинг и т.п.) не менее 3 лет </w:t>
      </w:r>
      <w:r w:rsidRPr="00B61150">
        <w:rPr>
          <w:rFonts w:ascii="Times New Roman" w:hAnsi="Times New Roman" w:cs="Times New Roman"/>
          <w:color w:val="0070C0"/>
          <w:sz w:val="28"/>
          <w:szCs w:val="28"/>
        </w:rPr>
        <w:t>(</w:t>
      </w:r>
      <w:r w:rsidR="007B0567" w:rsidRPr="00F74B4A">
        <w:rPr>
          <w:rFonts w:ascii="Times New Roman" w:hAnsi="Times New Roman" w:cs="Times New Roman"/>
          <w:color w:val="0070C0"/>
          <w:sz w:val="28"/>
          <w:szCs w:val="28"/>
        </w:rPr>
        <w:t>при недостаточности может быть проведена аттестация в установленном порядке</w:t>
      </w:r>
      <w:r w:rsidRPr="00B61150">
        <w:rPr>
          <w:rFonts w:ascii="Times New Roman" w:hAnsi="Times New Roman" w:cs="Times New Roman"/>
          <w:color w:val="0070C0"/>
          <w:sz w:val="28"/>
          <w:szCs w:val="28"/>
        </w:rPr>
        <w:t>)</w:t>
      </w:r>
      <w:r w:rsidRPr="00F50C52">
        <w:rPr>
          <w:rFonts w:ascii="Times New Roman" w:hAnsi="Times New Roman" w:cs="Times New Roman"/>
          <w:color w:val="0070C0"/>
          <w:sz w:val="28"/>
          <w:szCs w:val="28"/>
        </w:rPr>
        <w:t>;</w:t>
      </w:r>
    </w:p>
    <w:bookmarkEnd w:id="0"/>
    <w:p w14:paraId="2AEF2FC5" w14:textId="77777777" w:rsidR="00ED7ED6" w:rsidRPr="00F50C52" w:rsidRDefault="00ED7ED6" w:rsidP="00F50C52">
      <w:pPr>
        <w:spacing w:after="0"/>
        <w:ind w:firstLine="708"/>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 xml:space="preserve">5.7.3 Для замещения должности </w:t>
      </w:r>
      <w:r w:rsidRPr="00F50C52">
        <w:rPr>
          <w:rFonts w:ascii="Times New Roman" w:hAnsi="Times New Roman" w:cs="Times New Roman"/>
          <w:b/>
          <w:color w:val="0070C0"/>
          <w:sz w:val="28"/>
          <w:szCs w:val="28"/>
        </w:rPr>
        <w:t>профессора</w:t>
      </w:r>
      <w:r w:rsidRPr="00F50C52">
        <w:rPr>
          <w:rFonts w:ascii="Times New Roman" w:hAnsi="Times New Roman" w:cs="Times New Roman"/>
          <w:b/>
          <w:bCs/>
          <w:color w:val="0070C0"/>
          <w:sz w:val="28"/>
          <w:szCs w:val="28"/>
        </w:rPr>
        <w:t xml:space="preserve"> (статус профессора практики)</w:t>
      </w:r>
      <w:r w:rsidRPr="00F50C52">
        <w:rPr>
          <w:rFonts w:ascii="Times New Roman" w:hAnsi="Times New Roman" w:cs="Times New Roman"/>
          <w:color w:val="0070C0"/>
          <w:sz w:val="28"/>
          <w:szCs w:val="28"/>
        </w:rPr>
        <w:t xml:space="preserve"> устанавливаются следующие требования к профессиональным компетенциям:</w:t>
      </w:r>
    </w:p>
    <w:p w14:paraId="3508564F" w14:textId="77777777" w:rsidR="00ED7ED6" w:rsidRPr="00F50C52" w:rsidRDefault="00ED7ED6" w:rsidP="00F50C52">
      <w:pPr>
        <w:spacing w:after="0"/>
        <w:ind w:firstLine="708"/>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5.7.3.1 требования к образованию:</w:t>
      </w:r>
    </w:p>
    <w:p w14:paraId="1BE3E1F4" w14:textId="77777777" w:rsidR="00ED7ED6" w:rsidRPr="00F50C52" w:rsidRDefault="00ED7ED6" w:rsidP="00F50C52">
      <w:pPr>
        <w:spacing w:after="0"/>
        <w:ind w:firstLine="708"/>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 xml:space="preserve">– высшее образование, направленность (профиль) которого, как правило, соответствует преподаваемому учебному курсу, дисциплине (модулю); в случае несоответствия направленности (профиля) высшего </w:t>
      </w:r>
      <w:r w:rsidRPr="00F50C52">
        <w:rPr>
          <w:rFonts w:ascii="Times New Roman" w:hAnsi="Times New Roman" w:cs="Times New Roman"/>
          <w:color w:val="0070C0"/>
          <w:sz w:val="28"/>
          <w:szCs w:val="28"/>
        </w:rPr>
        <w:lastRenderedPageBreak/>
        <w:t>образования – профессиональная переподготовка, направленность (профиль) которой соответствует преподаваемому учебному курсу, дисциплине (модулю);</w:t>
      </w:r>
    </w:p>
    <w:p w14:paraId="10600B89" w14:textId="77777777" w:rsidR="00ED7ED6" w:rsidRPr="00F50C52" w:rsidRDefault="00ED7ED6" w:rsidP="00F50C52">
      <w:pPr>
        <w:spacing w:after="0"/>
        <w:ind w:firstLine="708"/>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5.7.3.2 требования к опыту практической работы:</w:t>
      </w:r>
    </w:p>
    <w:p w14:paraId="4FA73B98" w14:textId="77777777" w:rsidR="00ED7ED6" w:rsidRPr="00F50C52" w:rsidRDefault="00ED7ED6" w:rsidP="00F50C52">
      <w:pPr>
        <w:spacing w:after="0"/>
        <w:ind w:firstLine="708"/>
        <w:jc w:val="both"/>
        <w:rPr>
          <w:rFonts w:ascii="Times New Roman" w:hAnsi="Times New Roman" w:cs="Times New Roman"/>
          <w:color w:val="0070C0"/>
          <w:sz w:val="28"/>
          <w:szCs w:val="28"/>
        </w:rPr>
      </w:pPr>
      <w:r w:rsidRPr="00F50C52">
        <w:rPr>
          <w:rFonts w:ascii="Times New Roman" w:hAnsi="Times New Roman" w:cs="Times New Roman"/>
          <w:color w:val="0070C0"/>
          <w:sz w:val="28"/>
          <w:szCs w:val="28"/>
        </w:rPr>
        <w:t>– опыт работы не менее 1 года в области профессиональной деятельности, соответствующей преподаваемому учебному курсу, дисциплине (модулю), полученный не ране чем за 3 года до года подачи заявки на конкурс;</w:t>
      </w:r>
    </w:p>
    <w:p w14:paraId="5DD55781" w14:textId="4C5E1D52" w:rsidR="003F7DA8" w:rsidRPr="00231BE8" w:rsidRDefault="00ED7ED6" w:rsidP="004063FE">
      <w:pPr>
        <w:spacing w:after="0"/>
        <w:ind w:firstLine="708"/>
        <w:jc w:val="both"/>
        <w:rPr>
          <w:rFonts w:ascii="Times New Roman" w:hAnsi="Times New Roman" w:cs="Times New Roman"/>
          <w:sz w:val="28"/>
          <w:szCs w:val="28"/>
        </w:rPr>
      </w:pPr>
      <w:r w:rsidRPr="00F50C52">
        <w:rPr>
          <w:rFonts w:ascii="Times New Roman" w:hAnsi="Times New Roman" w:cs="Times New Roman"/>
          <w:color w:val="0070C0"/>
          <w:sz w:val="28"/>
          <w:szCs w:val="28"/>
        </w:rPr>
        <w:t xml:space="preserve">– опыт работы в образовательной деятельности (преподавание, коучинг, консалтинг и т.п.) не менее 3 лет </w:t>
      </w:r>
      <w:r w:rsidRPr="00B61150">
        <w:rPr>
          <w:rFonts w:ascii="Times New Roman" w:hAnsi="Times New Roman" w:cs="Times New Roman"/>
          <w:color w:val="0070C0"/>
          <w:sz w:val="28"/>
          <w:szCs w:val="28"/>
        </w:rPr>
        <w:t>(</w:t>
      </w:r>
      <w:r w:rsidR="007B0567" w:rsidRPr="00F74B4A">
        <w:rPr>
          <w:rFonts w:ascii="Times New Roman" w:hAnsi="Times New Roman" w:cs="Times New Roman"/>
          <w:color w:val="0070C0"/>
          <w:sz w:val="28"/>
          <w:szCs w:val="28"/>
        </w:rPr>
        <w:t>при недостаточности может быть проведена аттестация в установленном порядке</w:t>
      </w:r>
      <w:r w:rsidRPr="00F50C52">
        <w:rPr>
          <w:rFonts w:ascii="Times New Roman" w:hAnsi="Times New Roman" w:cs="Times New Roman"/>
          <w:color w:val="0070C0"/>
          <w:sz w:val="28"/>
          <w:szCs w:val="28"/>
        </w:rPr>
        <w:t>)</w:t>
      </w:r>
      <w:r>
        <w:rPr>
          <w:rFonts w:ascii="Times New Roman" w:hAnsi="Times New Roman" w:cs="Times New Roman"/>
          <w:sz w:val="28"/>
          <w:szCs w:val="28"/>
        </w:rPr>
        <w:t>.</w:t>
      </w:r>
      <w:r w:rsidR="004063FE">
        <w:rPr>
          <w:rFonts w:ascii="Times New Roman" w:hAnsi="Times New Roman" w:cs="Times New Roman"/>
          <w:sz w:val="28"/>
          <w:szCs w:val="28"/>
        </w:rPr>
        <w:t xml:space="preserve"> </w:t>
      </w:r>
      <w:r w:rsidR="004063FE">
        <w:rPr>
          <w:rFonts w:ascii="Times New Roman" w:hAnsi="Times New Roman" w:cs="Times New Roman"/>
          <w:i/>
          <w:iCs/>
          <w:color w:val="FF0000"/>
          <w:sz w:val="28"/>
          <w:szCs w:val="28"/>
        </w:rPr>
        <w:t xml:space="preserve">(в редакции изменений от </w:t>
      </w:r>
      <w:r w:rsidR="00B61150">
        <w:rPr>
          <w:rFonts w:ascii="Times New Roman" w:hAnsi="Times New Roman" w:cs="Times New Roman"/>
          <w:i/>
          <w:iCs/>
          <w:color w:val="FF0000"/>
          <w:sz w:val="28"/>
          <w:szCs w:val="28"/>
        </w:rPr>
        <w:t>25.10.2024</w:t>
      </w:r>
      <w:r w:rsidR="004063FE">
        <w:rPr>
          <w:rFonts w:ascii="Times New Roman" w:hAnsi="Times New Roman" w:cs="Times New Roman"/>
          <w:i/>
          <w:iCs/>
          <w:color w:val="FF0000"/>
          <w:sz w:val="28"/>
          <w:szCs w:val="28"/>
        </w:rPr>
        <w:t xml:space="preserve"> №</w:t>
      </w:r>
      <w:r w:rsidR="00B61150">
        <w:rPr>
          <w:rFonts w:ascii="Times New Roman" w:hAnsi="Times New Roman" w:cs="Times New Roman"/>
          <w:i/>
          <w:iCs/>
          <w:color w:val="FF0000"/>
          <w:sz w:val="28"/>
          <w:szCs w:val="28"/>
        </w:rPr>
        <w:t xml:space="preserve"> 12-11-98</w:t>
      </w:r>
      <w:r w:rsidR="004063FE">
        <w:rPr>
          <w:rFonts w:ascii="Times New Roman" w:hAnsi="Times New Roman" w:cs="Times New Roman"/>
          <w:i/>
          <w:iCs/>
          <w:color w:val="FF0000"/>
          <w:sz w:val="28"/>
          <w:szCs w:val="28"/>
        </w:rPr>
        <w:t>).</w:t>
      </w:r>
    </w:p>
    <w:p w14:paraId="58091AC7" w14:textId="431CAA48" w:rsidR="003F7DA8" w:rsidRPr="00F20E00" w:rsidRDefault="003F7DA8" w:rsidP="0028690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5.8. </w:t>
      </w:r>
      <w:r w:rsidR="00ED7ED6" w:rsidRPr="00F50C52">
        <w:rPr>
          <w:rFonts w:ascii="Times New Roman" w:hAnsi="Times New Roman" w:cs="Times New Roman"/>
          <w:color w:val="0070C0"/>
          <w:sz w:val="28"/>
          <w:szCs w:val="28"/>
        </w:rPr>
        <w:t>Оценка профессиональной деятельности претендентов, участвующих в конкурсном отборе на замещение должностей ППС в ДВФУ, в том числе в целях аттестации, осуществляется в установленном в ДВФУ порядке</w:t>
      </w:r>
      <w:r w:rsidRPr="00F20E00">
        <w:rPr>
          <w:rFonts w:ascii="Times New Roman" w:hAnsi="Times New Roman" w:cs="Times New Roman"/>
          <w:sz w:val="28"/>
          <w:szCs w:val="28"/>
        </w:rPr>
        <w:t>.</w:t>
      </w:r>
      <w:r w:rsidR="00B61150">
        <w:rPr>
          <w:rFonts w:ascii="Times New Roman" w:hAnsi="Times New Roman" w:cs="Times New Roman"/>
          <w:sz w:val="28"/>
          <w:szCs w:val="28"/>
        </w:rPr>
        <w:t xml:space="preserve"> </w:t>
      </w:r>
      <w:r w:rsidR="004063FE">
        <w:rPr>
          <w:rFonts w:ascii="Times New Roman" w:hAnsi="Times New Roman" w:cs="Times New Roman"/>
          <w:i/>
          <w:iCs/>
          <w:color w:val="FF0000"/>
          <w:sz w:val="28"/>
          <w:szCs w:val="28"/>
        </w:rPr>
        <w:t xml:space="preserve">(в редакции изменений от </w:t>
      </w:r>
      <w:r w:rsidR="00B61150">
        <w:rPr>
          <w:rFonts w:ascii="Times New Roman" w:hAnsi="Times New Roman" w:cs="Times New Roman"/>
          <w:i/>
          <w:iCs/>
          <w:color w:val="FF0000"/>
          <w:sz w:val="28"/>
          <w:szCs w:val="28"/>
        </w:rPr>
        <w:t>25.10.2024</w:t>
      </w:r>
      <w:r w:rsidR="004063FE">
        <w:rPr>
          <w:rFonts w:ascii="Times New Roman" w:hAnsi="Times New Roman" w:cs="Times New Roman"/>
          <w:i/>
          <w:iCs/>
          <w:color w:val="FF0000"/>
          <w:sz w:val="28"/>
          <w:szCs w:val="28"/>
        </w:rPr>
        <w:t>№</w:t>
      </w:r>
      <w:r w:rsidR="00B61150">
        <w:rPr>
          <w:rFonts w:ascii="Times New Roman" w:hAnsi="Times New Roman" w:cs="Times New Roman"/>
          <w:i/>
          <w:iCs/>
          <w:color w:val="FF0000"/>
          <w:sz w:val="28"/>
          <w:szCs w:val="28"/>
        </w:rPr>
        <w:t xml:space="preserve"> 12-11-98</w:t>
      </w:r>
      <w:r w:rsidR="004063FE">
        <w:rPr>
          <w:rFonts w:ascii="Times New Roman" w:hAnsi="Times New Roman" w:cs="Times New Roman"/>
          <w:i/>
          <w:iCs/>
          <w:color w:val="FF0000"/>
          <w:sz w:val="28"/>
          <w:szCs w:val="28"/>
        </w:rPr>
        <w:t>).</w:t>
      </w:r>
      <w:r w:rsidRPr="00F20E00">
        <w:rPr>
          <w:rFonts w:ascii="Times New Roman" w:hAnsi="Times New Roman" w:cs="Times New Roman"/>
          <w:sz w:val="28"/>
          <w:szCs w:val="28"/>
        </w:rPr>
        <w:t xml:space="preserve">  </w:t>
      </w:r>
    </w:p>
    <w:p w14:paraId="70553A27" w14:textId="77777777" w:rsidR="003F7DA8" w:rsidRPr="00F20E00" w:rsidRDefault="003F7DA8" w:rsidP="00286901">
      <w:pPr>
        <w:spacing w:after="0"/>
        <w:ind w:firstLine="708"/>
        <w:jc w:val="both"/>
        <w:rPr>
          <w:rFonts w:ascii="Times New Roman" w:hAnsi="Times New Roman" w:cs="Times New Roman"/>
          <w:sz w:val="28"/>
          <w:szCs w:val="28"/>
        </w:rPr>
      </w:pPr>
    </w:p>
    <w:p w14:paraId="10A4DFA9" w14:textId="7347B419" w:rsidR="003F7DA8" w:rsidRDefault="007F0908" w:rsidP="001E018D">
      <w:pPr>
        <w:tabs>
          <w:tab w:val="left" w:pos="284"/>
        </w:tabs>
        <w:spacing w:after="0"/>
        <w:jc w:val="center"/>
        <w:rPr>
          <w:rFonts w:ascii="Times New Roman" w:hAnsi="Times New Roman" w:cs="Times New Roman"/>
          <w:b/>
          <w:sz w:val="28"/>
          <w:szCs w:val="28"/>
        </w:rPr>
      </w:pPr>
      <w:r w:rsidRPr="00F20E00">
        <w:rPr>
          <w:rFonts w:ascii="Times New Roman" w:hAnsi="Times New Roman" w:cs="Times New Roman"/>
          <w:b/>
          <w:sz w:val="28"/>
          <w:szCs w:val="28"/>
        </w:rPr>
        <w:t xml:space="preserve">6. </w:t>
      </w:r>
      <w:r w:rsidR="003F7DA8" w:rsidRPr="00F20E00">
        <w:rPr>
          <w:rFonts w:ascii="Times New Roman" w:hAnsi="Times New Roman" w:cs="Times New Roman"/>
          <w:b/>
          <w:sz w:val="28"/>
          <w:szCs w:val="28"/>
        </w:rPr>
        <w:t>Порядок заключения трудового договора</w:t>
      </w:r>
    </w:p>
    <w:p w14:paraId="20D51E7E" w14:textId="77777777" w:rsidR="001E018D" w:rsidRPr="001E018D" w:rsidRDefault="001E018D" w:rsidP="001E018D">
      <w:pPr>
        <w:tabs>
          <w:tab w:val="left" w:pos="284"/>
        </w:tabs>
        <w:spacing w:after="0"/>
        <w:jc w:val="center"/>
        <w:rPr>
          <w:rFonts w:ascii="Times New Roman" w:hAnsi="Times New Roman" w:cs="Times New Roman"/>
          <w:sz w:val="16"/>
          <w:szCs w:val="16"/>
        </w:rPr>
      </w:pPr>
    </w:p>
    <w:p w14:paraId="202502AE" w14:textId="1276E63F" w:rsidR="003F7DA8" w:rsidRPr="00F20E00" w:rsidRDefault="003F7DA8" w:rsidP="00286901">
      <w:pPr>
        <w:pStyle w:val="a3"/>
        <w:numPr>
          <w:ilvl w:val="1"/>
          <w:numId w:val="21"/>
        </w:numPr>
        <w:spacing w:after="0"/>
        <w:ind w:left="0" w:firstLine="709"/>
        <w:jc w:val="both"/>
        <w:rPr>
          <w:rFonts w:ascii="Times New Roman" w:hAnsi="Times New Roman" w:cs="Times New Roman"/>
          <w:sz w:val="28"/>
          <w:szCs w:val="28"/>
        </w:rPr>
      </w:pPr>
      <w:r w:rsidRPr="00F20E00">
        <w:rPr>
          <w:rFonts w:ascii="Times New Roman" w:hAnsi="Times New Roman" w:cs="Times New Roman"/>
          <w:sz w:val="28"/>
          <w:szCs w:val="28"/>
        </w:rPr>
        <w:t>С лицом, успешно прошедшим конкурсный отбор на замещение должности ППС, заключается</w:t>
      </w:r>
      <w:r w:rsidR="001E018D">
        <w:rPr>
          <w:rFonts w:ascii="Times New Roman" w:hAnsi="Times New Roman" w:cs="Times New Roman"/>
          <w:sz w:val="28"/>
          <w:szCs w:val="28"/>
        </w:rPr>
        <w:t>/</w:t>
      </w:r>
      <w:r w:rsidR="00762257" w:rsidRPr="00F20E00">
        <w:rPr>
          <w:rFonts w:ascii="Times New Roman" w:hAnsi="Times New Roman" w:cs="Times New Roman"/>
          <w:sz w:val="28"/>
          <w:szCs w:val="28"/>
        </w:rPr>
        <w:t>продляется</w:t>
      </w:r>
      <w:r w:rsidRPr="00F20E00">
        <w:rPr>
          <w:rFonts w:ascii="Times New Roman" w:hAnsi="Times New Roman" w:cs="Times New Roman"/>
          <w:sz w:val="28"/>
          <w:szCs w:val="28"/>
        </w:rPr>
        <w:t xml:space="preserve"> трудовой до</w:t>
      </w:r>
      <w:r w:rsidR="001E018D">
        <w:rPr>
          <w:rFonts w:ascii="Times New Roman" w:hAnsi="Times New Roman" w:cs="Times New Roman"/>
          <w:sz w:val="28"/>
          <w:szCs w:val="28"/>
        </w:rPr>
        <w:t>говор</w:t>
      </w:r>
      <w:r w:rsidRPr="00F20E00">
        <w:rPr>
          <w:rFonts w:ascii="Times New Roman" w:hAnsi="Times New Roman" w:cs="Times New Roman"/>
          <w:sz w:val="28"/>
          <w:szCs w:val="28"/>
        </w:rPr>
        <w:t xml:space="preserve"> в порядке, определенном трудовым законодательством.</w:t>
      </w:r>
    </w:p>
    <w:p w14:paraId="46E48E19" w14:textId="30A8ABE6" w:rsidR="003F7DA8" w:rsidRPr="00F20E00" w:rsidRDefault="003F7DA8" w:rsidP="00286901">
      <w:pPr>
        <w:pStyle w:val="a3"/>
        <w:numPr>
          <w:ilvl w:val="1"/>
          <w:numId w:val="21"/>
        </w:numPr>
        <w:spacing w:after="0"/>
        <w:ind w:left="0" w:firstLine="709"/>
        <w:jc w:val="both"/>
        <w:rPr>
          <w:rFonts w:ascii="Times New Roman" w:hAnsi="Times New Roman" w:cs="Times New Roman"/>
          <w:sz w:val="28"/>
          <w:szCs w:val="28"/>
        </w:rPr>
      </w:pPr>
      <w:r w:rsidRPr="00F20E00">
        <w:rPr>
          <w:rFonts w:ascii="Times New Roman" w:hAnsi="Times New Roman" w:cs="Times New Roman"/>
          <w:sz w:val="28"/>
          <w:szCs w:val="28"/>
        </w:rPr>
        <w:t>При заключении</w:t>
      </w:r>
      <w:r w:rsidR="001E018D">
        <w:rPr>
          <w:rFonts w:ascii="Times New Roman" w:hAnsi="Times New Roman" w:cs="Times New Roman"/>
          <w:sz w:val="28"/>
          <w:szCs w:val="28"/>
        </w:rPr>
        <w:t>/</w:t>
      </w:r>
      <w:r w:rsidR="00762257" w:rsidRPr="00F20E00">
        <w:rPr>
          <w:rFonts w:ascii="Times New Roman" w:hAnsi="Times New Roman" w:cs="Times New Roman"/>
          <w:sz w:val="28"/>
          <w:szCs w:val="28"/>
        </w:rPr>
        <w:t>продлении</w:t>
      </w:r>
      <w:r w:rsidRPr="00F20E00">
        <w:rPr>
          <w:rFonts w:ascii="Times New Roman" w:hAnsi="Times New Roman" w:cs="Times New Roman"/>
          <w:sz w:val="28"/>
          <w:szCs w:val="28"/>
        </w:rPr>
        <w:t xml:space="preserve"> трудового договора лицо, успешно прошедшее конкурсный отбор, предъявляет оригиналы документов, </w:t>
      </w:r>
      <w:r w:rsidR="001E018D">
        <w:rPr>
          <w:rFonts w:ascii="Times New Roman" w:hAnsi="Times New Roman" w:cs="Times New Roman"/>
          <w:sz w:val="28"/>
          <w:szCs w:val="28"/>
        </w:rPr>
        <w:t xml:space="preserve">поданных / </w:t>
      </w:r>
      <w:r w:rsidR="00762257" w:rsidRPr="00F20E00">
        <w:rPr>
          <w:rFonts w:ascii="Times New Roman" w:hAnsi="Times New Roman" w:cs="Times New Roman"/>
          <w:sz w:val="28"/>
          <w:szCs w:val="28"/>
        </w:rPr>
        <w:t>сформированных</w:t>
      </w:r>
      <w:r w:rsidRPr="00F20E00">
        <w:rPr>
          <w:rFonts w:ascii="Times New Roman" w:hAnsi="Times New Roman" w:cs="Times New Roman"/>
          <w:sz w:val="28"/>
          <w:szCs w:val="28"/>
        </w:rPr>
        <w:t xml:space="preserve"> при электронной подаче заявления на участие в конкурсе</w:t>
      </w:r>
      <w:r w:rsidR="00762257" w:rsidRPr="00F20E00">
        <w:rPr>
          <w:rFonts w:ascii="Times New Roman" w:hAnsi="Times New Roman" w:cs="Times New Roman"/>
          <w:sz w:val="28"/>
          <w:szCs w:val="28"/>
        </w:rPr>
        <w:t>, а также иных документов в соответствии с требованиями трудового законодательства Российской Федерации</w:t>
      </w:r>
      <w:r w:rsidRPr="00F20E00">
        <w:rPr>
          <w:rFonts w:ascii="Times New Roman" w:hAnsi="Times New Roman" w:cs="Times New Roman"/>
          <w:sz w:val="28"/>
          <w:szCs w:val="28"/>
        </w:rPr>
        <w:t>.</w:t>
      </w:r>
    </w:p>
    <w:p w14:paraId="55317BA1" w14:textId="77777777" w:rsidR="00F74B4A" w:rsidRPr="00F74B4A" w:rsidRDefault="00ED7ED6">
      <w:pPr>
        <w:pStyle w:val="a3"/>
        <w:numPr>
          <w:ilvl w:val="1"/>
          <w:numId w:val="21"/>
        </w:numPr>
        <w:spacing w:after="0"/>
        <w:ind w:left="0" w:firstLine="709"/>
        <w:jc w:val="both"/>
        <w:rPr>
          <w:rFonts w:ascii="Times New Roman" w:hAnsi="Times New Roman" w:cs="Times New Roman"/>
          <w:sz w:val="28"/>
          <w:szCs w:val="28"/>
        </w:rPr>
      </w:pPr>
      <w:r w:rsidRPr="00F50C52">
        <w:rPr>
          <w:rFonts w:ascii="Times New Roman" w:hAnsi="Times New Roman" w:cs="Times New Roman"/>
          <w:iCs/>
          <w:color w:val="0070C0"/>
          <w:sz w:val="28"/>
          <w:szCs w:val="28"/>
          <w:lang w:eastAsia="ru-RU"/>
        </w:rPr>
        <w:t xml:space="preserve">Срок действия трудового договора определяется по соглашению сторон с учетом решения кадровой комиссии ДВФУ, при этом трудовой договор может быть заключен/продлен на неопределенный срок либо на определенный срок (таким образом, чтобы общий срок трудового договора составлял не более 5 лет и истекал 31 августа соответствующего года). </w:t>
      </w:r>
    </w:p>
    <w:p w14:paraId="011EC571" w14:textId="07164237" w:rsidR="003F7DA8" w:rsidRPr="00F20E00" w:rsidRDefault="00764C23" w:rsidP="00F74B4A">
      <w:pPr>
        <w:pStyle w:val="a3"/>
        <w:spacing w:after="0"/>
        <w:ind w:left="0"/>
        <w:jc w:val="both"/>
        <w:rPr>
          <w:rFonts w:ascii="Times New Roman" w:hAnsi="Times New Roman" w:cs="Times New Roman"/>
          <w:sz w:val="28"/>
          <w:szCs w:val="28"/>
        </w:rPr>
      </w:pPr>
      <w:r w:rsidRPr="00F74B4A">
        <w:rPr>
          <w:rFonts w:ascii="Times New Roman" w:hAnsi="Times New Roman" w:cs="Times New Roman"/>
          <w:iCs/>
          <w:color w:val="0070C0"/>
          <w:sz w:val="28"/>
          <w:szCs w:val="28"/>
          <w:lang w:eastAsia="ru-RU"/>
        </w:rPr>
        <w:t>В случае если трудовой договор между педагогическим работником и ДВФУ заключается впервые или заключается для выполнения определенной работы, носящей заведомо срочный (временный) характер, допускается избрание по конкурсу и заключение трудового договора на срок менее трех лет, но не менее чем на один год</w:t>
      </w:r>
      <w:r>
        <w:rPr>
          <w:rFonts w:ascii="Times New Roman" w:hAnsi="Times New Roman" w:cs="Times New Roman"/>
          <w:iCs/>
          <w:sz w:val="28"/>
          <w:szCs w:val="28"/>
          <w:lang w:eastAsia="ru-RU"/>
        </w:rPr>
        <w:t xml:space="preserve">. </w:t>
      </w:r>
      <w:r w:rsidR="00993E50">
        <w:rPr>
          <w:rFonts w:ascii="Times New Roman" w:hAnsi="Times New Roman" w:cs="Times New Roman"/>
          <w:i/>
          <w:iCs/>
          <w:color w:val="FF0000"/>
          <w:sz w:val="28"/>
          <w:szCs w:val="28"/>
        </w:rPr>
        <w:t xml:space="preserve">(в редакции изменений от </w:t>
      </w:r>
      <w:r w:rsidR="00F74B4A">
        <w:rPr>
          <w:rFonts w:ascii="Times New Roman" w:hAnsi="Times New Roman" w:cs="Times New Roman"/>
          <w:i/>
          <w:iCs/>
          <w:color w:val="FF0000"/>
          <w:sz w:val="28"/>
          <w:szCs w:val="28"/>
        </w:rPr>
        <w:t>25.10.2024</w:t>
      </w:r>
      <w:r w:rsidR="00993E50">
        <w:rPr>
          <w:rFonts w:ascii="Times New Roman" w:hAnsi="Times New Roman" w:cs="Times New Roman"/>
          <w:i/>
          <w:iCs/>
          <w:color w:val="FF0000"/>
          <w:sz w:val="28"/>
          <w:szCs w:val="28"/>
        </w:rPr>
        <w:t xml:space="preserve"> №</w:t>
      </w:r>
      <w:r w:rsidR="00F74B4A">
        <w:rPr>
          <w:rFonts w:ascii="Times New Roman" w:hAnsi="Times New Roman" w:cs="Times New Roman"/>
          <w:i/>
          <w:iCs/>
          <w:color w:val="FF0000"/>
          <w:sz w:val="28"/>
          <w:szCs w:val="28"/>
        </w:rPr>
        <w:t xml:space="preserve"> 12-11-98</w:t>
      </w:r>
      <w:r w:rsidR="00993E50">
        <w:rPr>
          <w:rFonts w:ascii="Times New Roman" w:hAnsi="Times New Roman" w:cs="Times New Roman"/>
          <w:i/>
          <w:iCs/>
          <w:color w:val="FF0000"/>
          <w:sz w:val="28"/>
          <w:szCs w:val="28"/>
        </w:rPr>
        <w:t>).</w:t>
      </w:r>
    </w:p>
    <w:p w14:paraId="1A01DFAB" w14:textId="77777777" w:rsidR="003F2751" w:rsidRPr="008F2818" w:rsidRDefault="003F2751" w:rsidP="003F2751">
      <w:pPr>
        <w:pStyle w:val="a3"/>
        <w:spacing w:after="0"/>
        <w:ind w:left="709"/>
        <w:jc w:val="both"/>
        <w:rPr>
          <w:rFonts w:ascii="Times New Roman" w:hAnsi="Times New Roman" w:cs="Times New Roman"/>
          <w:sz w:val="28"/>
          <w:szCs w:val="28"/>
        </w:rPr>
      </w:pPr>
    </w:p>
    <w:p w14:paraId="6BA4F514" w14:textId="45101BE2" w:rsidR="003F7DA8" w:rsidRPr="0001367C" w:rsidRDefault="003F7DA8" w:rsidP="003F2751">
      <w:pPr>
        <w:pStyle w:val="a3"/>
        <w:numPr>
          <w:ilvl w:val="0"/>
          <w:numId w:val="21"/>
        </w:numPr>
        <w:tabs>
          <w:tab w:val="left" w:pos="284"/>
        </w:tabs>
        <w:spacing w:after="0"/>
        <w:ind w:left="0" w:firstLine="0"/>
        <w:jc w:val="center"/>
        <w:rPr>
          <w:rFonts w:ascii="Times New Roman" w:hAnsi="Times New Roman" w:cs="Times New Roman"/>
          <w:sz w:val="28"/>
          <w:szCs w:val="28"/>
        </w:rPr>
      </w:pPr>
      <w:r w:rsidRPr="003E049D">
        <w:rPr>
          <w:rFonts w:ascii="Times New Roman" w:hAnsi="Times New Roman" w:cs="Times New Roman"/>
          <w:b/>
          <w:sz w:val="28"/>
          <w:szCs w:val="28"/>
        </w:rPr>
        <w:t>Управление Положением</w:t>
      </w:r>
    </w:p>
    <w:p w14:paraId="160A7B54" w14:textId="77777777" w:rsidR="0001367C" w:rsidRPr="0001367C" w:rsidRDefault="0001367C" w:rsidP="0001367C">
      <w:pPr>
        <w:pStyle w:val="a3"/>
        <w:tabs>
          <w:tab w:val="left" w:pos="284"/>
        </w:tabs>
        <w:spacing w:after="0"/>
        <w:ind w:left="0"/>
        <w:rPr>
          <w:rFonts w:ascii="Times New Roman" w:hAnsi="Times New Roman" w:cs="Times New Roman"/>
          <w:sz w:val="16"/>
          <w:szCs w:val="16"/>
        </w:rPr>
      </w:pPr>
    </w:p>
    <w:p w14:paraId="386B050B" w14:textId="47F9389A" w:rsidR="00B22343" w:rsidRPr="00B22343" w:rsidRDefault="00B22343" w:rsidP="005F399D">
      <w:pPr>
        <w:pStyle w:val="a3"/>
        <w:tabs>
          <w:tab w:val="left" w:pos="28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7.1. </w:t>
      </w:r>
      <w:r w:rsidRPr="00B22343">
        <w:rPr>
          <w:rFonts w:ascii="Times New Roman" w:hAnsi="Times New Roman" w:cs="Times New Roman"/>
          <w:sz w:val="28"/>
          <w:szCs w:val="28"/>
        </w:rPr>
        <w:t xml:space="preserve">Настоящее Положение, изменения и дополнения к нему утверждаются </w:t>
      </w:r>
      <w:r w:rsidR="00ED7ED6" w:rsidRPr="00F74B4A">
        <w:rPr>
          <w:rFonts w:ascii="Times New Roman" w:hAnsi="Times New Roman" w:cs="Times New Roman"/>
          <w:color w:val="0070C0"/>
          <w:sz w:val="28"/>
          <w:szCs w:val="28"/>
        </w:rPr>
        <w:t xml:space="preserve">бюро Ученого совета </w:t>
      </w:r>
      <w:proofErr w:type="gramStart"/>
      <w:r w:rsidR="00ED7ED6" w:rsidRPr="00F74B4A">
        <w:rPr>
          <w:rFonts w:ascii="Times New Roman" w:hAnsi="Times New Roman" w:cs="Times New Roman"/>
          <w:color w:val="0070C0"/>
          <w:sz w:val="28"/>
          <w:szCs w:val="28"/>
        </w:rPr>
        <w:t>ДВФУ</w:t>
      </w:r>
      <w:r w:rsidR="00826402">
        <w:rPr>
          <w:rFonts w:ascii="Times New Roman" w:hAnsi="Times New Roman" w:cs="Times New Roman"/>
          <w:i/>
          <w:iCs/>
          <w:color w:val="FF0000"/>
          <w:sz w:val="28"/>
          <w:szCs w:val="28"/>
        </w:rPr>
        <w:t>(</w:t>
      </w:r>
      <w:proofErr w:type="gramEnd"/>
      <w:r w:rsidR="00826402">
        <w:rPr>
          <w:rFonts w:ascii="Times New Roman" w:hAnsi="Times New Roman" w:cs="Times New Roman"/>
          <w:i/>
          <w:iCs/>
          <w:color w:val="FF0000"/>
          <w:sz w:val="28"/>
          <w:szCs w:val="28"/>
        </w:rPr>
        <w:t xml:space="preserve">в редакции изменений от </w:t>
      </w:r>
      <w:r w:rsidR="00F74B4A">
        <w:rPr>
          <w:rFonts w:ascii="Times New Roman" w:hAnsi="Times New Roman" w:cs="Times New Roman"/>
          <w:i/>
          <w:iCs/>
          <w:color w:val="FF0000"/>
          <w:sz w:val="28"/>
          <w:szCs w:val="28"/>
        </w:rPr>
        <w:t>25.10.2024</w:t>
      </w:r>
      <w:r w:rsidR="00826402">
        <w:rPr>
          <w:rFonts w:ascii="Times New Roman" w:hAnsi="Times New Roman" w:cs="Times New Roman"/>
          <w:i/>
          <w:iCs/>
          <w:color w:val="FF0000"/>
          <w:sz w:val="28"/>
          <w:szCs w:val="28"/>
        </w:rPr>
        <w:t xml:space="preserve"> №</w:t>
      </w:r>
      <w:r w:rsidR="00F74B4A">
        <w:rPr>
          <w:rFonts w:ascii="Times New Roman" w:hAnsi="Times New Roman" w:cs="Times New Roman"/>
          <w:i/>
          <w:iCs/>
          <w:color w:val="FF0000"/>
          <w:sz w:val="28"/>
          <w:szCs w:val="28"/>
        </w:rPr>
        <w:t xml:space="preserve"> 12-11-98</w:t>
      </w:r>
      <w:r w:rsidR="00826402">
        <w:rPr>
          <w:rFonts w:ascii="Times New Roman" w:hAnsi="Times New Roman" w:cs="Times New Roman"/>
          <w:i/>
          <w:iCs/>
          <w:color w:val="FF0000"/>
          <w:sz w:val="28"/>
          <w:szCs w:val="28"/>
        </w:rPr>
        <w:t>).</w:t>
      </w:r>
      <w:r w:rsidRPr="00B22343">
        <w:rPr>
          <w:rFonts w:ascii="Times New Roman" w:hAnsi="Times New Roman" w:cs="Times New Roman"/>
          <w:sz w:val="28"/>
          <w:szCs w:val="28"/>
        </w:rPr>
        <w:t xml:space="preserve">. </w:t>
      </w:r>
    </w:p>
    <w:p w14:paraId="7CAD4C69" w14:textId="36169D6F" w:rsidR="00B22343" w:rsidRPr="005F399D" w:rsidRDefault="00B22343" w:rsidP="005F399D">
      <w:pPr>
        <w:tabs>
          <w:tab w:val="left" w:pos="28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Pr="005F399D">
        <w:rPr>
          <w:rFonts w:ascii="Times New Roman" w:hAnsi="Times New Roman" w:cs="Times New Roman"/>
          <w:sz w:val="28"/>
          <w:szCs w:val="28"/>
        </w:rPr>
        <w:t xml:space="preserve">Ответственность за поддержание настоящего Положения в актуальном состоянии несет держатель документа. </w:t>
      </w:r>
    </w:p>
    <w:p w14:paraId="1F595B0C" w14:textId="1A2FBA01" w:rsidR="00B22343" w:rsidRPr="005F399D" w:rsidRDefault="00B22343" w:rsidP="005F399D">
      <w:pPr>
        <w:tabs>
          <w:tab w:val="left" w:pos="28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7.3. Настоящее Положение подлежит размещению на сайте ДВФУ.  </w:t>
      </w:r>
      <w:r w:rsidRPr="005F399D">
        <w:rPr>
          <w:rFonts w:ascii="Times New Roman" w:hAnsi="Times New Roman" w:cs="Times New Roman"/>
          <w:sz w:val="28"/>
          <w:szCs w:val="28"/>
        </w:rPr>
        <w:t>Контроль за размещением на официальном сайте ДВФУ в сети Интернет актуальной версии Положения осуществляет держатель документа.</w:t>
      </w:r>
    </w:p>
    <w:p w14:paraId="42069B6C" w14:textId="5574C7A0" w:rsidR="00B22343" w:rsidRPr="00B22343" w:rsidRDefault="00B22343" w:rsidP="005F399D">
      <w:pPr>
        <w:pStyle w:val="a3"/>
        <w:tabs>
          <w:tab w:val="left" w:pos="28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Pr="00B22343">
        <w:rPr>
          <w:rFonts w:ascii="Times New Roman" w:hAnsi="Times New Roman" w:cs="Times New Roman"/>
          <w:sz w:val="28"/>
          <w:szCs w:val="28"/>
        </w:rPr>
        <w:t>Подлинник настоящего Положения хранится в отделе документационного обеспечения Управления делами согласно утвержденной номенклатуре дел.</w:t>
      </w:r>
    </w:p>
    <w:p w14:paraId="128563B1" w14:textId="65B350BB" w:rsidR="00B22343" w:rsidRPr="00B22343" w:rsidRDefault="00B22343" w:rsidP="005F399D">
      <w:pPr>
        <w:pStyle w:val="a3"/>
        <w:tabs>
          <w:tab w:val="left" w:pos="28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Pr="00B22343">
        <w:rPr>
          <w:rFonts w:ascii="Times New Roman" w:hAnsi="Times New Roman" w:cs="Times New Roman"/>
          <w:sz w:val="28"/>
          <w:szCs w:val="28"/>
        </w:rPr>
        <w:t>Порядок периодической проверки документа</w:t>
      </w:r>
      <w:r w:rsidR="0001367C">
        <w:rPr>
          <w:rFonts w:ascii="Times New Roman" w:hAnsi="Times New Roman" w:cs="Times New Roman"/>
          <w:sz w:val="28"/>
          <w:szCs w:val="28"/>
        </w:rPr>
        <w:t xml:space="preserve"> </w:t>
      </w:r>
      <w:r w:rsidRPr="00B22343">
        <w:rPr>
          <w:rFonts w:ascii="Times New Roman" w:hAnsi="Times New Roman" w:cs="Times New Roman"/>
          <w:sz w:val="28"/>
          <w:szCs w:val="28"/>
        </w:rPr>
        <w:t>/ внесения в документ изменений</w:t>
      </w:r>
      <w:r w:rsidR="0001367C">
        <w:rPr>
          <w:rFonts w:ascii="Times New Roman" w:hAnsi="Times New Roman" w:cs="Times New Roman"/>
          <w:sz w:val="28"/>
          <w:szCs w:val="28"/>
        </w:rPr>
        <w:t xml:space="preserve"> </w:t>
      </w:r>
      <w:r w:rsidRPr="00B22343">
        <w:rPr>
          <w:rFonts w:ascii="Times New Roman" w:hAnsi="Times New Roman" w:cs="Times New Roman"/>
          <w:sz w:val="28"/>
          <w:szCs w:val="28"/>
        </w:rPr>
        <w:t xml:space="preserve">/ прекращения его действия определен Регламентом управления внутренними нормативными документами в действующей редакции. </w:t>
      </w:r>
    </w:p>
    <w:p w14:paraId="4EF49960" w14:textId="3F9A263F" w:rsidR="00B22343" w:rsidRDefault="00B22343" w:rsidP="005F399D">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Pr="00B22343">
        <w:rPr>
          <w:rFonts w:ascii="Times New Roman" w:hAnsi="Times New Roman" w:cs="Times New Roman"/>
          <w:sz w:val="28"/>
          <w:szCs w:val="28"/>
        </w:rPr>
        <w:t>Настоящее Положение подлежит обязательной рассылке проректорам, директорам школ (институтов), филиалов, руководителям структурных подразделений.</w:t>
      </w:r>
    </w:p>
    <w:p w14:paraId="096D0DDE" w14:textId="77777777" w:rsidR="00B22343" w:rsidRDefault="00B22343" w:rsidP="005F399D">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Pr="00B22343">
        <w:rPr>
          <w:rFonts w:ascii="Times New Roman" w:hAnsi="Times New Roman" w:cs="Times New Roman"/>
          <w:sz w:val="28"/>
          <w:szCs w:val="28"/>
        </w:rPr>
        <w:t>Контроль за исполнением требований настоящего Положения в ДВФУ возлагается на держателя документа</w:t>
      </w:r>
      <w:r>
        <w:rPr>
          <w:rFonts w:ascii="Times New Roman" w:hAnsi="Times New Roman" w:cs="Times New Roman"/>
          <w:sz w:val="28"/>
          <w:szCs w:val="28"/>
        </w:rPr>
        <w:t>.</w:t>
      </w:r>
    </w:p>
    <w:p w14:paraId="65C305A9" w14:textId="2F32A1E6" w:rsidR="00DB62A8" w:rsidRPr="004B506C" w:rsidRDefault="00B22343" w:rsidP="005F399D">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7.8. </w:t>
      </w:r>
      <w:r w:rsidR="004B506C">
        <w:rPr>
          <w:rFonts w:ascii="Times New Roman" w:hAnsi="Times New Roman" w:cs="Times New Roman"/>
          <w:sz w:val="28"/>
          <w:szCs w:val="28"/>
        </w:rPr>
        <w:tab/>
      </w:r>
      <w:r w:rsidRPr="00B22343">
        <w:rPr>
          <w:rFonts w:ascii="Times New Roman" w:hAnsi="Times New Roman" w:cs="Times New Roman"/>
          <w:sz w:val="28"/>
          <w:szCs w:val="28"/>
        </w:rPr>
        <w:t xml:space="preserve">Документы, образующиеся в процессе реализации </w:t>
      </w:r>
      <w:r>
        <w:rPr>
          <w:rFonts w:ascii="Times New Roman" w:hAnsi="Times New Roman" w:cs="Times New Roman"/>
          <w:sz w:val="28"/>
          <w:szCs w:val="28"/>
        </w:rPr>
        <w:t>Положения</w:t>
      </w:r>
      <w:r w:rsidRPr="00B22343">
        <w:rPr>
          <w:rFonts w:ascii="Times New Roman" w:hAnsi="Times New Roman" w:cs="Times New Roman"/>
          <w:sz w:val="28"/>
          <w:szCs w:val="28"/>
        </w:rPr>
        <w:t>, хранятся в подразделениях по месту возникновения в соответствии с утвержденной номенклатурой дел в установленном в ДВФУ порядке. Ответственность за управление документами возлагается на руководителей соответствующих структурных подразделений.</w:t>
      </w:r>
    </w:p>
    <w:sectPr w:rsidR="00DB62A8" w:rsidRPr="004B506C" w:rsidSect="005F399D">
      <w:footerReference w:type="defaul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00B9" w14:textId="77777777" w:rsidR="009F6248" w:rsidRDefault="009F6248" w:rsidP="0071329C">
      <w:pPr>
        <w:spacing w:after="0" w:line="240" w:lineRule="auto"/>
      </w:pPr>
      <w:r>
        <w:separator/>
      </w:r>
    </w:p>
  </w:endnote>
  <w:endnote w:type="continuationSeparator" w:id="0">
    <w:p w14:paraId="4DB3DA71" w14:textId="77777777" w:rsidR="009F6248" w:rsidRDefault="009F6248" w:rsidP="0071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18EA" w14:textId="77777777" w:rsidR="003F2751" w:rsidRDefault="003F2751">
    <w:pPr>
      <w:pStyle w:val="a7"/>
      <w:jc w:val="right"/>
    </w:pPr>
  </w:p>
  <w:p w14:paraId="5CE17045" w14:textId="77777777" w:rsidR="003F2751" w:rsidRPr="003C7A20" w:rsidRDefault="003F2751" w:rsidP="003C7A2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8EBF" w14:textId="39F7F607" w:rsidR="003F2751" w:rsidRDefault="00826402" w:rsidP="009C098A">
    <w:r w:rsidRPr="003C7448">
      <w:rPr>
        <w:rFonts w:ascii="Times New Roman" w:hAnsi="Times New Roman" w:cs="Times New Roman"/>
        <w:sz w:val="20"/>
        <w:szCs w:val="20"/>
      </w:rPr>
      <w:t>ПД-ДВФУ-686</w:t>
    </w:r>
    <w:r>
      <w:rPr>
        <w:rFonts w:ascii="Times New Roman" w:hAnsi="Times New Roman" w:cs="Times New Roman"/>
        <w:sz w:val="20"/>
        <w:szCs w:val="20"/>
      </w:rPr>
      <w:t>/2</w:t>
    </w:r>
    <w:r w:rsidRPr="003C7448">
      <w:rPr>
        <w:rFonts w:ascii="Times New Roman" w:hAnsi="Times New Roman" w:cs="Times New Roman"/>
        <w:sz w:val="20"/>
        <w:szCs w:val="20"/>
      </w:rPr>
      <w:t>-20</w:t>
    </w:r>
    <w:r>
      <w:rPr>
        <w:rFonts w:ascii="Times New Roman" w:hAnsi="Times New Roman" w:cs="Times New Roman"/>
        <w:sz w:val="20"/>
        <w:szCs w:val="20"/>
      </w:rPr>
      <w:t>22</w:t>
    </w:r>
    <w:r w:rsidR="003F2751">
      <w:rPr>
        <w:rFonts w:ascii="Times New Roman" w:hAnsi="Times New Roman" w:cs="Times New Roman"/>
        <w:sz w:val="20"/>
        <w:szCs w:val="20"/>
      </w:rPr>
      <w:tab/>
    </w:r>
    <w:r w:rsidR="003F2751">
      <w:rPr>
        <w:rFonts w:ascii="Times New Roman" w:hAnsi="Times New Roman" w:cs="Times New Roman"/>
        <w:sz w:val="20"/>
        <w:szCs w:val="20"/>
      </w:rPr>
      <w:tab/>
    </w:r>
    <w:r w:rsidR="003F2751">
      <w:rPr>
        <w:rFonts w:ascii="Times New Roman" w:hAnsi="Times New Roman" w:cs="Times New Roman"/>
        <w:sz w:val="20"/>
        <w:szCs w:val="20"/>
      </w:rPr>
      <w:tab/>
    </w:r>
    <w:r w:rsidR="003F2751">
      <w:rPr>
        <w:rFonts w:ascii="Times New Roman" w:hAnsi="Times New Roman" w:cs="Times New Roman"/>
        <w:sz w:val="20"/>
        <w:szCs w:val="20"/>
      </w:rPr>
      <w:tab/>
    </w:r>
    <w:r w:rsidR="003F2751">
      <w:rPr>
        <w:rFonts w:ascii="Times New Roman" w:hAnsi="Times New Roman" w:cs="Times New Roman"/>
        <w:sz w:val="20"/>
        <w:szCs w:val="20"/>
      </w:rPr>
      <w:tab/>
    </w:r>
    <w:r w:rsidR="003F2751">
      <w:rPr>
        <w:rFonts w:ascii="Times New Roman" w:hAnsi="Times New Roman" w:cs="Times New Roman"/>
        <w:sz w:val="20"/>
        <w:szCs w:val="20"/>
      </w:rPr>
      <w:tab/>
    </w:r>
    <w:r w:rsidR="003F2751">
      <w:rPr>
        <w:rFonts w:ascii="Times New Roman" w:hAnsi="Times New Roman" w:cs="Times New Roman"/>
        <w:sz w:val="20"/>
        <w:szCs w:val="20"/>
      </w:rPr>
      <w:tab/>
    </w:r>
    <w:r w:rsidR="003F2751">
      <w:rPr>
        <w:rFonts w:ascii="Times New Roman" w:hAnsi="Times New Roman" w:cs="Times New Roman"/>
        <w:sz w:val="20"/>
        <w:szCs w:val="20"/>
      </w:rPr>
      <w:tab/>
      <w:t xml:space="preserve">     </w:t>
    </w:r>
    <w:r w:rsidR="003F2751">
      <w:rPr>
        <w:rFonts w:ascii="Times New Roman" w:hAnsi="Times New Roman" w:cs="Times New Roman"/>
        <w:sz w:val="20"/>
        <w:szCs w:val="20"/>
      </w:rPr>
      <w:tab/>
    </w:r>
    <w:r w:rsidR="003C7448">
      <w:rPr>
        <w:rFonts w:ascii="Times New Roman" w:hAnsi="Times New Roman" w:cs="Times New Roman"/>
        <w:sz w:val="20"/>
        <w:szCs w:val="20"/>
      </w:rPr>
      <w:t xml:space="preserve">         </w:t>
    </w:r>
    <w:r w:rsidR="003F2751">
      <w:rPr>
        <w:rFonts w:ascii="Times New Roman" w:hAnsi="Times New Roman" w:cs="Times New Roman"/>
        <w:sz w:val="20"/>
        <w:szCs w:val="20"/>
      </w:rPr>
      <w:t xml:space="preserve">   </w:t>
    </w:r>
    <w:r w:rsidR="003F2751">
      <w:rPr>
        <w:rFonts w:ascii="Times New Roman" w:hAnsi="Times New Roman" w:cs="Times New Roman"/>
        <w:sz w:val="20"/>
        <w:szCs w:val="20"/>
      </w:rPr>
      <w:fldChar w:fldCharType="begin"/>
    </w:r>
    <w:r w:rsidR="003F2751">
      <w:rPr>
        <w:rFonts w:ascii="Times New Roman" w:hAnsi="Times New Roman" w:cs="Times New Roman"/>
        <w:sz w:val="20"/>
        <w:szCs w:val="20"/>
      </w:rPr>
      <w:instrText>PAGE  \* Arabic  \* MERGEFORMAT</w:instrText>
    </w:r>
    <w:r w:rsidR="003F2751">
      <w:rPr>
        <w:rFonts w:ascii="Times New Roman" w:hAnsi="Times New Roman" w:cs="Times New Roman"/>
        <w:sz w:val="20"/>
        <w:szCs w:val="20"/>
      </w:rPr>
      <w:fldChar w:fldCharType="separate"/>
    </w:r>
    <w:r w:rsidR="00396BA3">
      <w:rPr>
        <w:rFonts w:ascii="Times New Roman" w:hAnsi="Times New Roman" w:cs="Times New Roman"/>
        <w:noProof/>
        <w:sz w:val="20"/>
        <w:szCs w:val="20"/>
      </w:rPr>
      <w:t>3</w:t>
    </w:r>
    <w:r w:rsidR="003F2751">
      <w:rPr>
        <w:rFonts w:ascii="Times New Roman" w:hAnsi="Times New Roman" w:cs="Times New Roman"/>
        <w:sz w:val="20"/>
        <w:szCs w:val="20"/>
      </w:rPr>
      <w:fldChar w:fldCharType="end"/>
    </w:r>
    <w:r w:rsidR="003F2751">
      <w:rPr>
        <w:rFonts w:ascii="Times New Roman" w:hAnsi="Times New Roman" w:cs="Times New Roman"/>
        <w:sz w:val="20"/>
        <w:szCs w:val="20"/>
      </w:rPr>
      <w:t xml:space="preserve"> из 1</w:t>
    </w:r>
    <w:r w:rsidR="00617854">
      <w:rPr>
        <w:rFonts w:ascii="Times New Roman" w:hAnsi="Times New Roman" w:cs="Times New Roman"/>
        <w:sz w:val="20"/>
        <w:szCs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7C69" w14:textId="77777777" w:rsidR="003F2751" w:rsidRDefault="003F2751">
    <w:pPr>
      <w:pStyle w:val="a7"/>
      <w:jc w:val="right"/>
    </w:pPr>
  </w:p>
  <w:p w14:paraId="4793A61B" w14:textId="77777777" w:rsidR="003F2751" w:rsidRPr="003C7A20" w:rsidRDefault="003F2751" w:rsidP="003C7A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7EFE" w14:textId="77777777" w:rsidR="009F6248" w:rsidRDefault="009F6248" w:rsidP="0071329C">
      <w:pPr>
        <w:spacing w:after="0" w:line="240" w:lineRule="auto"/>
      </w:pPr>
      <w:r>
        <w:separator/>
      </w:r>
    </w:p>
  </w:footnote>
  <w:footnote w:type="continuationSeparator" w:id="0">
    <w:p w14:paraId="6B743C67" w14:textId="77777777" w:rsidR="009F6248" w:rsidRDefault="009F6248" w:rsidP="0071329C">
      <w:pPr>
        <w:spacing w:after="0" w:line="240" w:lineRule="auto"/>
      </w:pPr>
      <w:r>
        <w:continuationSeparator/>
      </w:r>
    </w:p>
  </w:footnote>
  <w:footnote w:id="1">
    <w:p w14:paraId="60A60DEE" w14:textId="388E4397" w:rsidR="00617854" w:rsidRPr="007175AD" w:rsidRDefault="00617854" w:rsidP="00617854">
      <w:pPr>
        <w:pStyle w:val="a7"/>
        <w:jc w:val="both"/>
        <w:rPr>
          <w:rFonts w:ascii="Times New Roman" w:hAnsi="Times New Roman"/>
        </w:rPr>
      </w:pPr>
      <w:r>
        <w:rPr>
          <w:rStyle w:val="ab"/>
        </w:rPr>
        <w:footnoteRef/>
      </w:r>
      <w:r>
        <w:t xml:space="preserve"> </w:t>
      </w:r>
      <w:r w:rsidRPr="00B10E51">
        <w:rPr>
          <w:rFonts w:ascii="Times New Roman" w:hAnsi="Times New Roman"/>
        </w:rPr>
        <w:t xml:space="preserve">В случае если справка не получена к моменту подачи заявления о допуске к участию в </w:t>
      </w:r>
      <w:r>
        <w:rPr>
          <w:rFonts w:ascii="Times New Roman" w:hAnsi="Times New Roman"/>
        </w:rPr>
        <w:t>конкурсном отборе ППС</w:t>
      </w:r>
      <w:r w:rsidRPr="00B10E51">
        <w:rPr>
          <w:rFonts w:ascii="Times New Roman" w:hAnsi="Times New Roman"/>
        </w:rPr>
        <w:t>, к заявлению прикладывается подтверждение, что соответствующая справка заказана. При получении справки претендент обязан незамедлительно предоставить ее копию в Департамент развития человеческого капитала.</w:t>
      </w:r>
      <w:r>
        <w:rPr>
          <w:rFonts w:ascii="Times New Roman" w:hAnsi="Times New Roman"/>
        </w:rPr>
        <w:t>»</w:t>
      </w:r>
    </w:p>
    <w:p w14:paraId="49C7381B" w14:textId="5D71544D" w:rsidR="00617854" w:rsidRDefault="00617854" w:rsidP="00617854">
      <w:pPr>
        <w:pStyle w:val="a9"/>
      </w:pPr>
      <w:r w:rsidRPr="003C7448">
        <w:rPr>
          <w:rFonts w:ascii="Times New Roman" w:hAnsi="Times New Roman" w:cs="Times New Roman"/>
        </w:rPr>
        <w:t>ПД-ДВФУ-686</w:t>
      </w:r>
      <w:r>
        <w:rPr>
          <w:rFonts w:ascii="Times New Roman" w:hAnsi="Times New Roman" w:cs="Times New Roman"/>
        </w:rPr>
        <w:t>/2</w:t>
      </w:r>
      <w:r w:rsidRPr="003C7448">
        <w:rPr>
          <w:rFonts w:ascii="Times New Roman" w:hAnsi="Times New Roman" w:cs="Times New Roman"/>
        </w:rPr>
        <w:t>-20</w:t>
      </w:r>
      <w:r>
        <w:rPr>
          <w:rFonts w:ascii="Times New Roman" w:hAnsi="Times New Roman" w:cs="Times New Roman"/>
        </w:rPr>
        <w:t>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945"/>
    <w:multiLevelType w:val="multilevel"/>
    <w:tmpl w:val="7946F398"/>
    <w:lvl w:ilvl="0">
      <w:start w:val="6"/>
      <w:numFmt w:val="decimal"/>
      <w:lvlText w:val="%1."/>
      <w:lvlJc w:val="left"/>
      <w:pPr>
        <w:ind w:left="3480" w:hanging="360"/>
      </w:pPr>
      <w:rPr>
        <w:rFonts w:hint="default"/>
        <w:b/>
      </w:rPr>
    </w:lvl>
    <w:lvl w:ilvl="1">
      <w:start w:val="1"/>
      <w:numFmt w:val="decimal"/>
      <w:isLgl/>
      <w:lvlText w:val="%1.%2."/>
      <w:lvlJc w:val="left"/>
      <w:pPr>
        <w:ind w:left="143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C01316"/>
    <w:multiLevelType w:val="hybridMultilevel"/>
    <w:tmpl w:val="CFFC738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A4565"/>
    <w:multiLevelType w:val="hybridMultilevel"/>
    <w:tmpl w:val="D7FA43CA"/>
    <w:lvl w:ilvl="0" w:tplc="A95C9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3B2E08"/>
    <w:multiLevelType w:val="hybridMultilevel"/>
    <w:tmpl w:val="6860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D071E3"/>
    <w:multiLevelType w:val="hybridMultilevel"/>
    <w:tmpl w:val="BA7CC346"/>
    <w:lvl w:ilvl="0" w:tplc="A95C9C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7764A56"/>
    <w:multiLevelType w:val="hybridMultilevel"/>
    <w:tmpl w:val="5106D0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5E681B"/>
    <w:multiLevelType w:val="hybridMultilevel"/>
    <w:tmpl w:val="0EBA35F4"/>
    <w:lvl w:ilvl="0" w:tplc="D9ECE71E">
      <w:start w:val="7"/>
      <w:numFmt w:val="decimal"/>
      <w:lvlText w:val="%1."/>
      <w:lvlJc w:val="left"/>
      <w:pPr>
        <w:ind w:left="720" w:hanging="360"/>
      </w:pPr>
      <w:rPr>
        <w:rFonts w:hint="default"/>
        <w:color w:val="0070C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8034B"/>
    <w:multiLevelType w:val="hybridMultilevel"/>
    <w:tmpl w:val="0BB0BB66"/>
    <w:lvl w:ilvl="0" w:tplc="A95C9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7505EE"/>
    <w:multiLevelType w:val="hybridMultilevel"/>
    <w:tmpl w:val="7A601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F04D4C"/>
    <w:multiLevelType w:val="multilevel"/>
    <w:tmpl w:val="744C2AB2"/>
    <w:lvl w:ilvl="0">
      <w:start w:val="7"/>
      <w:numFmt w:val="decimal"/>
      <w:lvlText w:val="%1."/>
      <w:lvlJc w:val="left"/>
      <w:pPr>
        <w:ind w:left="720" w:hanging="360"/>
      </w:pPr>
      <w:rPr>
        <w:rFonts w:hint="default"/>
      </w:rPr>
    </w:lvl>
    <w:lvl w:ilvl="1">
      <w:start w:val="6"/>
      <w:numFmt w:val="decimal"/>
      <w:isLgl/>
      <w:lvlText w:val="%1.%2."/>
      <w:lvlJc w:val="left"/>
      <w:pPr>
        <w:ind w:left="143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77451E7"/>
    <w:multiLevelType w:val="multilevel"/>
    <w:tmpl w:val="C5FCEF78"/>
    <w:lvl w:ilvl="0">
      <w:start w:val="4"/>
      <w:numFmt w:val="decimal"/>
      <w:lvlText w:val="%1"/>
      <w:lvlJc w:val="left"/>
      <w:pPr>
        <w:ind w:left="375" w:hanging="375"/>
      </w:pPr>
      <w:rPr>
        <w:rFonts w:hint="default"/>
      </w:rPr>
    </w:lvl>
    <w:lvl w:ilvl="1">
      <w:start w:val="4"/>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30FF70FE"/>
    <w:multiLevelType w:val="hybridMultilevel"/>
    <w:tmpl w:val="0D62CD60"/>
    <w:lvl w:ilvl="0" w:tplc="A95C9C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3D70087"/>
    <w:multiLevelType w:val="hybridMultilevel"/>
    <w:tmpl w:val="84D8E4B4"/>
    <w:lvl w:ilvl="0" w:tplc="61D23E18">
      <w:start w:val="1"/>
      <w:numFmt w:val="decimal"/>
      <w:lvlText w:val="%1."/>
      <w:lvlJc w:val="left"/>
      <w:pPr>
        <w:ind w:left="1699" w:hanging="99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64B2BF0"/>
    <w:multiLevelType w:val="multilevel"/>
    <w:tmpl w:val="6F044E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14E1485"/>
    <w:multiLevelType w:val="hybridMultilevel"/>
    <w:tmpl w:val="6860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492EE9"/>
    <w:multiLevelType w:val="multilevel"/>
    <w:tmpl w:val="D46A90F8"/>
    <w:lvl w:ilvl="0">
      <w:start w:val="4"/>
      <w:numFmt w:val="decimal"/>
      <w:lvlText w:val="%1."/>
      <w:lvlJc w:val="left"/>
      <w:pPr>
        <w:ind w:left="720" w:hanging="360"/>
      </w:pPr>
      <w:rPr>
        <w:rFonts w:hint="default"/>
      </w:rPr>
    </w:lvl>
    <w:lvl w:ilvl="1">
      <w:start w:val="2"/>
      <w:numFmt w:val="decimal"/>
      <w:isLgl/>
      <w:lvlText w:val="%1.%2."/>
      <w:lvlJc w:val="left"/>
      <w:pPr>
        <w:ind w:left="1430" w:hanging="720"/>
      </w:pPr>
      <w:rPr>
        <w:rFonts w:hint="default"/>
        <w:i w:val="0"/>
        <w:i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DDA73AB"/>
    <w:multiLevelType w:val="hybridMultilevel"/>
    <w:tmpl w:val="88B2ACD4"/>
    <w:lvl w:ilvl="0" w:tplc="009E29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E038B1"/>
    <w:multiLevelType w:val="multilevel"/>
    <w:tmpl w:val="7A0236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F442624"/>
    <w:multiLevelType w:val="hybridMultilevel"/>
    <w:tmpl w:val="C7AA6838"/>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577850FC"/>
    <w:multiLevelType w:val="hybridMultilevel"/>
    <w:tmpl w:val="1E5C3134"/>
    <w:lvl w:ilvl="0" w:tplc="A95C9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E04CEA"/>
    <w:multiLevelType w:val="multilevel"/>
    <w:tmpl w:val="733A1164"/>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i w:val="0"/>
        <w:i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3BA2B54"/>
    <w:multiLevelType w:val="hybridMultilevel"/>
    <w:tmpl w:val="E3302B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691D5DD5"/>
    <w:multiLevelType w:val="hybridMultilevel"/>
    <w:tmpl w:val="F6362C82"/>
    <w:lvl w:ilvl="0" w:tplc="A9DCFF98">
      <w:start w:val="1"/>
      <w:numFmt w:val="bullet"/>
      <w:lvlText w:val=""/>
      <w:lvlJc w:val="center"/>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71709EE"/>
    <w:multiLevelType w:val="hybridMultilevel"/>
    <w:tmpl w:val="626AEE30"/>
    <w:lvl w:ilvl="0" w:tplc="A95C9C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0"/>
  </w:num>
  <w:num w:numId="4">
    <w:abstractNumId w:val="13"/>
  </w:num>
  <w:num w:numId="5">
    <w:abstractNumId w:val="12"/>
  </w:num>
  <w:num w:numId="6">
    <w:abstractNumId w:val="22"/>
  </w:num>
  <w:num w:numId="7">
    <w:abstractNumId w:val="4"/>
  </w:num>
  <w:num w:numId="8">
    <w:abstractNumId w:val="23"/>
  </w:num>
  <w:num w:numId="9">
    <w:abstractNumId w:val="18"/>
  </w:num>
  <w:num w:numId="10">
    <w:abstractNumId w:val="16"/>
  </w:num>
  <w:num w:numId="11">
    <w:abstractNumId w:val="8"/>
  </w:num>
  <w:num w:numId="12">
    <w:abstractNumId w:val="11"/>
  </w:num>
  <w:num w:numId="13">
    <w:abstractNumId w:val="7"/>
  </w:num>
  <w:num w:numId="14">
    <w:abstractNumId w:val="17"/>
  </w:num>
  <w:num w:numId="15">
    <w:abstractNumId w:val="2"/>
  </w:num>
  <w:num w:numId="16">
    <w:abstractNumId w:val="19"/>
  </w:num>
  <w:num w:numId="17">
    <w:abstractNumId w:val="6"/>
  </w:num>
  <w:num w:numId="18">
    <w:abstractNumId w:val="10"/>
  </w:num>
  <w:num w:numId="19">
    <w:abstractNumId w:val="21"/>
  </w:num>
  <w:num w:numId="20">
    <w:abstractNumId w:val="15"/>
  </w:num>
  <w:num w:numId="21">
    <w:abstractNumId w:val="0"/>
  </w:num>
  <w:num w:numId="22">
    <w:abstractNumId w:val="3"/>
  </w:num>
  <w:num w:numId="23">
    <w:abstractNumId w:val="1"/>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D4D"/>
    <w:rsid w:val="00000928"/>
    <w:rsid w:val="00002CAC"/>
    <w:rsid w:val="000063B4"/>
    <w:rsid w:val="00011DBA"/>
    <w:rsid w:val="000128BA"/>
    <w:rsid w:val="0001367C"/>
    <w:rsid w:val="00013DEB"/>
    <w:rsid w:val="00014939"/>
    <w:rsid w:val="00015178"/>
    <w:rsid w:val="00015CA4"/>
    <w:rsid w:val="00016D3D"/>
    <w:rsid w:val="00017FAC"/>
    <w:rsid w:val="000215A3"/>
    <w:rsid w:val="00022F23"/>
    <w:rsid w:val="00023EDC"/>
    <w:rsid w:val="000276B2"/>
    <w:rsid w:val="00027A08"/>
    <w:rsid w:val="00030948"/>
    <w:rsid w:val="000348F2"/>
    <w:rsid w:val="00034AB8"/>
    <w:rsid w:val="00036DED"/>
    <w:rsid w:val="00037319"/>
    <w:rsid w:val="00037603"/>
    <w:rsid w:val="00040804"/>
    <w:rsid w:val="00041BD9"/>
    <w:rsid w:val="00041E7B"/>
    <w:rsid w:val="00042AFD"/>
    <w:rsid w:val="00042D50"/>
    <w:rsid w:val="0004583B"/>
    <w:rsid w:val="00045C55"/>
    <w:rsid w:val="00047A85"/>
    <w:rsid w:val="000509FE"/>
    <w:rsid w:val="00050A31"/>
    <w:rsid w:val="00050A66"/>
    <w:rsid w:val="00050E48"/>
    <w:rsid w:val="000525B8"/>
    <w:rsid w:val="0005410D"/>
    <w:rsid w:val="00054AC8"/>
    <w:rsid w:val="0005595E"/>
    <w:rsid w:val="0005722C"/>
    <w:rsid w:val="00061CAB"/>
    <w:rsid w:val="0006213F"/>
    <w:rsid w:val="0006406A"/>
    <w:rsid w:val="0006436C"/>
    <w:rsid w:val="000647CA"/>
    <w:rsid w:val="000649BD"/>
    <w:rsid w:val="0006729D"/>
    <w:rsid w:val="00070547"/>
    <w:rsid w:val="000722E6"/>
    <w:rsid w:val="000746E3"/>
    <w:rsid w:val="00076609"/>
    <w:rsid w:val="000775EB"/>
    <w:rsid w:val="00077E0E"/>
    <w:rsid w:val="00080B1B"/>
    <w:rsid w:val="000837D0"/>
    <w:rsid w:val="00086D19"/>
    <w:rsid w:val="00087A6C"/>
    <w:rsid w:val="0009180B"/>
    <w:rsid w:val="0009204F"/>
    <w:rsid w:val="00092086"/>
    <w:rsid w:val="00093944"/>
    <w:rsid w:val="000950CF"/>
    <w:rsid w:val="00095F01"/>
    <w:rsid w:val="00096152"/>
    <w:rsid w:val="000970ED"/>
    <w:rsid w:val="00097CCE"/>
    <w:rsid w:val="000A101D"/>
    <w:rsid w:val="000A57C7"/>
    <w:rsid w:val="000A5812"/>
    <w:rsid w:val="000A61D5"/>
    <w:rsid w:val="000A62D4"/>
    <w:rsid w:val="000A64ED"/>
    <w:rsid w:val="000A6BD6"/>
    <w:rsid w:val="000B101B"/>
    <w:rsid w:val="000B1E5E"/>
    <w:rsid w:val="000B2CF3"/>
    <w:rsid w:val="000B3600"/>
    <w:rsid w:val="000B39FD"/>
    <w:rsid w:val="000B67A5"/>
    <w:rsid w:val="000C283E"/>
    <w:rsid w:val="000C5286"/>
    <w:rsid w:val="000C5E56"/>
    <w:rsid w:val="000C733B"/>
    <w:rsid w:val="000D02AD"/>
    <w:rsid w:val="000D0DAE"/>
    <w:rsid w:val="000D1FDF"/>
    <w:rsid w:val="000D2C87"/>
    <w:rsid w:val="000D4F98"/>
    <w:rsid w:val="000D57EE"/>
    <w:rsid w:val="000D619C"/>
    <w:rsid w:val="000D63B0"/>
    <w:rsid w:val="000D6545"/>
    <w:rsid w:val="000E03D4"/>
    <w:rsid w:val="000E08DE"/>
    <w:rsid w:val="000E158F"/>
    <w:rsid w:val="000E2216"/>
    <w:rsid w:val="000E5D12"/>
    <w:rsid w:val="000E6E08"/>
    <w:rsid w:val="000E769A"/>
    <w:rsid w:val="000E7D3D"/>
    <w:rsid w:val="000F06F7"/>
    <w:rsid w:val="000F1339"/>
    <w:rsid w:val="000F1ED9"/>
    <w:rsid w:val="000F212C"/>
    <w:rsid w:val="000F306A"/>
    <w:rsid w:val="000F4279"/>
    <w:rsid w:val="000F48FE"/>
    <w:rsid w:val="000F55D2"/>
    <w:rsid w:val="000F6298"/>
    <w:rsid w:val="000F6531"/>
    <w:rsid w:val="00100724"/>
    <w:rsid w:val="00100A12"/>
    <w:rsid w:val="001036AC"/>
    <w:rsid w:val="00103DC3"/>
    <w:rsid w:val="00110C82"/>
    <w:rsid w:val="00111672"/>
    <w:rsid w:val="00112361"/>
    <w:rsid w:val="00112FDF"/>
    <w:rsid w:val="00113660"/>
    <w:rsid w:val="00115D74"/>
    <w:rsid w:val="0012325A"/>
    <w:rsid w:val="00123E4E"/>
    <w:rsid w:val="0012566A"/>
    <w:rsid w:val="00126C87"/>
    <w:rsid w:val="001270E4"/>
    <w:rsid w:val="00130214"/>
    <w:rsid w:val="001316D5"/>
    <w:rsid w:val="00132843"/>
    <w:rsid w:val="001335C4"/>
    <w:rsid w:val="001348A7"/>
    <w:rsid w:val="0013528D"/>
    <w:rsid w:val="001353AB"/>
    <w:rsid w:val="0013540D"/>
    <w:rsid w:val="00135D14"/>
    <w:rsid w:val="00136312"/>
    <w:rsid w:val="00137B42"/>
    <w:rsid w:val="00137B7B"/>
    <w:rsid w:val="001409A8"/>
    <w:rsid w:val="00140EF5"/>
    <w:rsid w:val="001419AD"/>
    <w:rsid w:val="00142F80"/>
    <w:rsid w:val="00143390"/>
    <w:rsid w:val="00143D73"/>
    <w:rsid w:val="0014486E"/>
    <w:rsid w:val="00145D6D"/>
    <w:rsid w:val="00146831"/>
    <w:rsid w:val="00146CB3"/>
    <w:rsid w:val="00147855"/>
    <w:rsid w:val="001478C6"/>
    <w:rsid w:val="00150168"/>
    <w:rsid w:val="00150C72"/>
    <w:rsid w:val="0015485C"/>
    <w:rsid w:val="0015653C"/>
    <w:rsid w:val="00160DFD"/>
    <w:rsid w:val="0016107C"/>
    <w:rsid w:val="001635D1"/>
    <w:rsid w:val="00163745"/>
    <w:rsid w:val="00164C01"/>
    <w:rsid w:val="0016629D"/>
    <w:rsid w:val="0016698B"/>
    <w:rsid w:val="00167827"/>
    <w:rsid w:val="00167C6E"/>
    <w:rsid w:val="00167E70"/>
    <w:rsid w:val="001702AB"/>
    <w:rsid w:val="00171ECF"/>
    <w:rsid w:val="00172857"/>
    <w:rsid w:val="00172A20"/>
    <w:rsid w:val="0017393F"/>
    <w:rsid w:val="00173A86"/>
    <w:rsid w:val="001743FC"/>
    <w:rsid w:val="00174E36"/>
    <w:rsid w:val="001764CE"/>
    <w:rsid w:val="00181604"/>
    <w:rsid w:val="00181B72"/>
    <w:rsid w:val="00181D24"/>
    <w:rsid w:val="0018441A"/>
    <w:rsid w:val="00186885"/>
    <w:rsid w:val="00186C45"/>
    <w:rsid w:val="00191135"/>
    <w:rsid w:val="00191318"/>
    <w:rsid w:val="001916DB"/>
    <w:rsid w:val="00192705"/>
    <w:rsid w:val="00192D34"/>
    <w:rsid w:val="00193529"/>
    <w:rsid w:val="001943BF"/>
    <w:rsid w:val="00194638"/>
    <w:rsid w:val="00194C31"/>
    <w:rsid w:val="00194FC6"/>
    <w:rsid w:val="001A1C8C"/>
    <w:rsid w:val="001A1D20"/>
    <w:rsid w:val="001A4F77"/>
    <w:rsid w:val="001A5F5E"/>
    <w:rsid w:val="001A625C"/>
    <w:rsid w:val="001A6284"/>
    <w:rsid w:val="001A6D43"/>
    <w:rsid w:val="001A75C5"/>
    <w:rsid w:val="001A7C8A"/>
    <w:rsid w:val="001B0A63"/>
    <w:rsid w:val="001B21D1"/>
    <w:rsid w:val="001B24A8"/>
    <w:rsid w:val="001B4095"/>
    <w:rsid w:val="001B6124"/>
    <w:rsid w:val="001B7DAB"/>
    <w:rsid w:val="001C048E"/>
    <w:rsid w:val="001C05A4"/>
    <w:rsid w:val="001C1EC2"/>
    <w:rsid w:val="001C3FBD"/>
    <w:rsid w:val="001C4172"/>
    <w:rsid w:val="001C4713"/>
    <w:rsid w:val="001C503B"/>
    <w:rsid w:val="001C770D"/>
    <w:rsid w:val="001D0406"/>
    <w:rsid w:val="001D0563"/>
    <w:rsid w:val="001D0AB9"/>
    <w:rsid w:val="001D263E"/>
    <w:rsid w:val="001D27C5"/>
    <w:rsid w:val="001D31C4"/>
    <w:rsid w:val="001D3AEB"/>
    <w:rsid w:val="001D49DF"/>
    <w:rsid w:val="001D567E"/>
    <w:rsid w:val="001D5843"/>
    <w:rsid w:val="001D5AFD"/>
    <w:rsid w:val="001D67F9"/>
    <w:rsid w:val="001D72DA"/>
    <w:rsid w:val="001D7B97"/>
    <w:rsid w:val="001E018D"/>
    <w:rsid w:val="001E0DCB"/>
    <w:rsid w:val="001E2211"/>
    <w:rsid w:val="001E35E6"/>
    <w:rsid w:val="001E422C"/>
    <w:rsid w:val="001E452F"/>
    <w:rsid w:val="001E4C0C"/>
    <w:rsid w:val="001E6A12"/>
    <w:rsid w:val="001E7392"/>
    <w:rsid w:val="001E7B3E"/>
    <w:rsid w:val="001F17DA"/>
    <w:rsid w:val="001F23F1"/>
    <w:rsid w:val="001F31C4"/>
    <w:rsid w:val="001F5AE9"/>
    <w:rsid w:val="001F6639"/>
    <w:rsid w:val="001F7C81"/>
    <w:rsid w:val="00200DAB"/>
    <w:rsid w:val="00202166"/>
    <w:rsid w:val="0020319D"/>
    <w:rsid w:val="00203D54"/>
    <w:rsid w:val="002042D5"/>
    <w:rsid w:val="002057BD"/>
    <w:rsid w:val="00206133"/>
    <w:rsid w:val="00206C11"/>
    <w:rsid w:val="00207B40"/>
    <w:rsid w:val="00207FEE"/>
    <w:rsid w:val="00210668"/>
    <w:rsid w:val="00210B48"/>
    <w:rsid w:val="0021153C"/>
    <w:rsid w:val="00211CEF"/>
    <w:rsid w:val="0021475F"/>
    <w:rsid w:val="00215C1C"/>
    <w:rsid w:val="00216975"/>
    <w:rsid w:val="00216E6D"/>
    <w:rsid w:val="00216FA1"/>
    <w:rsid w:val="00217A2B"/>
    <w:rsid w:val="00217B73"/>
    <w:rsid w:val="0022056C"/>
    <w:rsid w:val="00221253"/>
    <w:rsid w:val="00221291"/>
    <w:rsid w:val="00221301"/>
    <w:rsid w:val="00221E70"/>
    <w:rsid w:val="0022301F"/>
    <w:rsid w:val="002238E6"/>
    <w:rsid w:val="00225456"/>
    <w:rsid w:val="00226605"/>
    <w:rsid w:val="00226BED"/>
    <w:rsid w:val="00230643"/>
    <w:rsid w:val="00231AF5"/>
    <w:rsid w:val="00231BE8"/>
    <w:rsid w:val="00235C7F"/>
    <w:rsid w:val="002365EC"/>
    <w:rsid w:val="002406E6"/>
    <w:rsid w:val="00241780"/>
    <w:rsid w:val="00243C04"/>
    <w:rsid w:val="00243D31"/>
    <w:rsid w:val="00244A3F"/>
    <w:rsid w:val="00245688"/>
    <w:rsid w:val="002456F3"/>
    <w:rsid w:val="00245E46"/>
    <w:rsid w:val="00250D11"/>
    <w:rsid w:val="002519FB"/>
    <w:rsid w:val="00251F1C"/>
    <w:rsid w:val="00252278"/>
    <w:rsid w:val="002532E0"/>
    <w:rsid w:val="002537EC"/>
    <w:rsid w:val="00253CAD"/>
    <w:rsid w:val="00254F07"/>
    <w:rsid w:val="00257E98"/>
    <w:rsid w:val="00257E9D"/>
    <w:rsid w:val="00260D21"/>
    <w:rsid w:val="002636FE"/>
    <w:rsid w:val="00264146"/>
    <w:rsid w:val="00265000"/>
    <w:rsid w:val="00266ADD"/>
    <w:rsid w:val="00267BBD"/>
    <w:rsid w:val="00267D23"/>
    <w:rsid w:val="00270E19"/>
    <w:rsid w:val="00271D1E"/>
    <w:rsid w:val="0027410B"/>
    <w:rsid w:val="0027414F"/>
    <w:rsid w:val="002753A3"/>
    <w:rsid w:val="0027561E"/>
    <w:rsid w:val="00277011"/>
    <w:rsid w:val="00280B26"/>
    <w:rsid w:val="00281E7D"/>
    <w:rsid w:val="00282C3A"/>
    <w:rsid w:val="00284BDF"/>
    <w:rsid w:val="00285916"/>
    <w:rsid w:val="00285ED1"/>
    <w:rsid w:val="00286901"/>
    <w:rsid w:val="00287B40"/>
    <w:rsid w:val="00287CD9"/>
    <w:rsid w:val="00290892"/>
    <w:rsid w:val="00290956"/>
    <w:rsid w:val="0029255F"/>
    <w:rsid w:val="00292767"/>
    <w:rsid w:val="00293D1F"/>
    <w:rsid w:val="0029422E"/>
    <w:rsid w:val="00294BD1"/>
    <w:rsid w:val="00295685"/>
    <w:rsid w:val="00295AE3"/>
    <w:rsid w:val="00295CB3"/>
    <w:rsid w:val="00297CCB"/>
    <w:rsid w:val="00297DA3"/>
    <w:rsid w:val="002A1868"/>
    <w:rsid w:val="002A2DDB"/>
    <w:rsid w:val="002A5C3A"/>
    <w:rsid w:val="002B01FA"/>
    <w:rsid w:val="002B1960"/>
    <w:rsid w:val="002B27F3"/>
    <w:rsid w:val="002B302D"/>
    <w:rsid w:val="002B4731"/>
    <w:rsid w:val="002B657D"/>
    <w:rsid w:val="002B6C22"/>
    <w:rsid w:val="002C3F62"/>
    <w:rsid w:val="002C7AE9"/>
    <w:rsid w:val="002C7E0C"/>
    <w:rsid w:val="002D09A2"/>
    <w:rsid w:val="002D12F2"/>
    <w:rsid w:val="002D1436"/>
    <w:rsid w:val="002D2436"/>
    <w:rsid w:val="002D5F45"/>
    <w:rsid w:val="002D62EB"/>
    <w:rsid w:val="002D65D2"/>
    <w:rsid w:val="002D6E36"/>
    <w:rsid w:val="002D6FB7"/>
    <w:rsid w:val="002D7613"/>
    <w:rsid w:val="002E0298"/>
    <w:rsid w:val="002E2636"/>
    <w:rsid w:val="002E2C7B"/>
    <w:rsid w:val="002E463C"/>
    <w:rsid w:val="002E5619"/>
    <w:rsid w:val="002E573F"/>
    <w:rsid w:val="002F009B"/>
    <w:rsid w:val="002F0B21"/>
    <w:rsid w:val="002F41FB"/>
    <w:rsid w:val="0030234E"/>
    <w:rsid w:val="00302DBA"/>
    <w:rsid w:val="0030334F"/>
    <w:rsid w:val="00305431"/>
    <w:rsid w:val="00305A52"/>
    <w:rsid w:val="00306F45"/>
    <w:rsid w:val="003101D4"/>
    <w:rsid w:val="00311E3B"/>
    <w:rsid w:val="00311E69"/>
    <w:rsid w:val="00312B3A"/>
    <w:rsid w:val="00314809"/>
    <w:rsid w:val="003168FB"/>
    <w:rsid w:val="00316BE2"/>
    <w:rsid w:val="003175E9"/>
    <w:rsid w:val="00322679"/>
    <w:rsid w:val="00324899"/>
    <w:rsid w:val="00325BD3"/>
    <w:rsid w:val="00325E7B"/>
    <w:rsid w:val="00326CCC"/>
    <w:rsid w:val="00330084"/>
    <w:rsid w:val="00331923"/>
    <w:rsid w:val="003324B5"/>
    <w:rsid w:val="003353F9"/>
    <w:rsid w:val="0033575C"/>
    <w:rsid w:val="0033665B"/>
    <w:rsid w:val="00337B46"/>
    <w:rsid w:val="00340004"/>
    <w:rsid w:val="003420EF"/>
    <w:rsid w:val="00343184"/>
    <w:rsid w:val="00350BCE"/>
    <w:rsid w:val="003512A8"/>
    <w:rsid w:val="003528E9"/>
    <w:rsid w:val="00354BAC"/>
    <w:rsid w:val="0036023D"/>
    <w:rsid w:val="003604E5"/>
    <w:rsid w:val="00360659"/>
    <w:rsid w:val="00361F1F"/>
    <w:rsid w:val="00363673"/>
    <w:rsid w:val="003648B5"/>
    <w:rsid w:val="00364903"/>
    <w:rsid w:val="00364ADD"/>
    <w:rsid w:val="00366D22"/>
    <w:rsid w:val="0037003B"/>
    <w:rsid w:val="00371DA3"/>
    <w:rsid w:val="00371DA6"/>
    <w:rsid w:val="00372F23"/>
    <w:rsid w:val="003734B2"/>
    <w:rsid w:val="00373623"/>
    <w:rsid w:val="003744A4"/>
    <w:rsid w:val="00374D05"/>
    <w:rsid w:val="00375057"/>
    <w:rsid w:val="003756A4"/>
    <w:rsid w:val="00375CB3"/>
    <w:rsid w:val="00375E5B"/>
    <w:rsid w:val="0037662D"/>
    <w:rsid w:val="00377F39"/>
    <w:rsid w:val="003801E4"/>
    <w:rsid w:val="00380A2E"/>
    <w:rsid w:val="003865CB"/>
    <w:rsid w:val="00386EB8"/>
    <w:rsid w:val="0038717D"/>
    <w:rsid w:val="00387CE0"/>
    <w:rsid w:val="00391BE6"/>
    <w:rsid w:val="00391CA6"/>
    <w:rsid w:val="003924A0"/>
    <w:rsid w:val="0039442D"/>
    <w:rsid w:val="003951C9"/>
    <w:rsid w:val="00395823"/>
    <w:rsid w:val="00396BA3"/>
    <w:rsid w:val="003A2E39"/>
    <w:rsid w:val="003A41BC"/>
    <w:rsid w:val="003A475A"/>
    <w:rsid w:val="003A4C7B"/>
    <w:rsid w:val="003A5E62"/>
    <w:rsid w:val="003A7BD6"/>
    <w:rsid w:val="003B1420"/>
    <w:rsid w:val="003B29CC"/>
    <w:rsid w:val="003B2FC5"/>
    <w:rsid w:val="003B469C"/>
    <w:rsid w:val="003B5633"/>
    <w:rsid w:val="003B5BC4"/>
    <w:rsid w:val="003B5D23"/>
    <w:rsid w:val="003B7C8E"/>
    <w:rsid w:val="003C0292"/>
    <w:rsid w:val="003C142C"/>
    <w:rsid w:val="003C2342"/>
    <w:rsid w:val="003C3644"/>
    <w:rsid w:val="003C4072"/>
    <w:rsid w:val="003C4AA0"/>
    <w:rsid w:val="003C6335"/>
    <w:rsid w:val="003C6371"/>
    <w:rsid w:val="003C7448"/>
    <w:rsid w:val="003C7A20"/>
    <w:rsid w:val="003D1FBB"/>
    <w:rsid w:val="003D5BB3"/>
    <w:rsid w:val="003E049D"/>
    <w:rsid w:val="003E0B26"/>
    <w:rsid w:val="003E3A2E"/>
    <w:rsid w:val="003E65EB"/>
    <w:rsid w:val="003E75D2"/>
    <w:rsid w:val="003E78DE"/>
    <w:rsid w:val="003E7BD6"/>
    <w:rsid w:val="003F10FB"/>
    <w:rsid w:val="003F2751"/>
    <w:rsid w:val="003F2846"/>
    <w:rsid w:val="003F4715"/>
    <w:rsid w:val="003F6627"/>
    <w:rsid w:val="003F757C"/>
    <w:rsid w:val="003F7DA8"/>
    <w:rsid w:val="004000A8"/>
    <w:rsid w:val="00400E5B"/>
    <w:rsid w:val="00400FF5"/>
    <w:rsid w:val="004014E1"/>
    <w:rsid w:val="00401AD8"/>
    <w:rsid w:val="0040231B"/>
    <w:rsid w:val="00403132"/>
    <w:rsid w:val="004037F5"/>
    <w:rsid w:val="004048AE"/>
    <w:rsid w:val="00404BA4"/>
    <w:rsid w:val="00404ECA"/>
    <w:rsid w:val="004058C7"/>
    <w:rsid w:val="00405E92"/>
    <w:rsid w:val="004063FE"/>
    <w:rsid w:val="00406AFF"/>
    <w:rsid w:val="00411F00"/>
    <w:rsid w:val="00416CB9"/>
    <w:rsid w:val="00420404"/>
    <w:rsid w:val="00421846"/>
    <w:rsid w:val="00421CB7"/>
    <w:rsid w:val="004231EB"/>
    <w:rsid w:val="004245AB"/>
    <w:rsid w:val="00426E97"/>
    <w:rsid w:val="004277CE"/>
    <w:rsid w:val="004278AF"/>
    <w:rsid w:val="00427E87"/>
    <w:rsid w:val="0043000A"/>
    <w:rsid w:val="004342CF"/>
    <w:rsid w:val="00435E36"/>
    <w:rsid w:val="004419D1"/>
    <w:rsid w:val="00443F12"/>
    <w:rsid w:val="0044458C"/>
    <w:rsid w:val="00444DDF"/>
    <w:rsid w:val="00446393"/>
    <w:rsid w:val="00450F43"/>
    <w:rsid w:val="0045142D"/>
    <w:rsid w:val="00455DD8"/>
    <w:rsid w:val="00455E25"/>
    <w:rsid w:val="0045621F"/>
    <w:rsid w:val="004571E7"/>
    <w:rsid w:val="00460302"/>
    <w:rsid w:val="0046151D"/>
    <w:rsid w:val="00461E0D"/>
    <w:rsid w:val="00462D60"/>
    <w:rsid w:val="004638F5"/>
    <w:rsid w:val="00463C0A"/>
    <w:rsid w:val="004648D0"/>
    <w:rsid w:val="00465436"/>
    <w:rsid w:val="00466DA2"/>
    <w:rsid w:val="00471E60"/>
    <w:rsid w:val="004721A5"/>
    <w:rsid w:val="00473B4B"/>
    <w:rsid w:val="00473DDA"/>
    <w:rsid w:val="0047511C"/>
    <w:rsid w:val="004752AB"/>
    <w:rsid w:val="00475C9A"/>
    <w:rsid w:val="00475CA7"/>
    <w:rsid w:val="00476727"/>
    <w:rsid w:val="00477457"/>
    <w:rsid w:val="00477CB7"/>
    <w:rsid w:val="00483AE9"/>
    <w:rsid w:val="00485B44"/>
    <w:rsid w:val="00487738"/>
    <w:rsid w:val="00487D1A"/>
    <w:rsid w:val="00490F89"/>
    <w:rsid w:val="00492193"/>
    <w:rsid w:val="0049374C"/>
    <w:rsid w:val="004948DB"/>
    <w:rsid w:val="00495708"/>
    <w:rsid w:val="00495D3C"/>
    <w:rsid w:val="0049762F"/>
    <w:rsid w:val="00497A5C"/>
    <w:rsid w:val="004A11D3"/>
    <w:rsid w:val="004A22F8"/>
    <w:rsid w:val="004A2A5E"/>
    <w:rsid w:val="004A50BB"/>
    <w:rsid w:val="004A5343"/>
    <w:rsid w:val="004A72A9"/>
    <w:rsid w:val="004A74ED"/>
    <w:rsid w:val="004B070A"/>
    <w:rsid w:val="004B1058"/>
    <w:rsid w:val="004B1B62"/>
    <w:rsid w:val="004B506C"/>
    <w:rsid w:val="004B7C86"/>
    <w:rsid w:val="004C0228"/>
    <w:rsid w:val="004C2DB8"/>
    <w:rsid w:val="004C5C3C"/>
    <w:rsid w:val="004D047D"/>
    <w:rsid w:val="004D0E3F"/>
    <w:rsid w:val="004D1125"/>
    <w:rsid w:val="004E0C6B"/>
    <w:rsid w:val="004E13CA"/>
    <w:rsid w:val="004E24B6"/>
    <w:rsid w:val="004E2FFB"/>
    <w:rsid w:val="004E3F5C"/>
    <w:rsid w:val="004E40B7"/>
    <w:rsid w:val="004F151E"/>
    <w:rsid w:val="004F2FD0"/>
    <w:rsid w:val="004F3C00"/>
    <w:rsid w:val="004F4820"/>
    <w:rsid w:val="004F4A40"/>
    <w:rsid w:val="004F5EC6"/>
    <w:rsid w:val="004F64D5"/>
    <w:rsid w:val="004F6DBF"/>
    <w:rsid w:val="005001AB"/>
    <w:rsid w:val="005008F7"/>
    <w:rsid w:val="0050137C"/>
    <w:rsid w:val="0050261B"/>
    <w:rsid w:val="00503AF3"/>
    <w:rsid w:val="00503B29"/>
    <w:rsid w:val="00503FFB"/>
    <w:rsid w:val="00506DC0"/>
    <w:rsid w:val="00506E27"/>
    <w:rsid w:val="005076E0"/>
    <w:rsid w:val="0051028B"/>
    <w:rsid w:val="00510517"/>
    <w:rsid w:val="00513469"/>
    <w:rsid w:val="00513624"/>
    <w:rsid w:val="005136A1"/>
    <w:rsid w:val="00515E60"/>
    <w:rsid w:val="005161EC"/>
    <w:rsid w:val="0052161E"/>
    <w:rsid w:val="0052408C"/>
    <w:rsid w:val="00525151"/>
    <w:rsid w:val="005253EC"/>
    <w:rsid w:val="00526A8C"/>
    <w:rsid w:val="005278DA"/>
    <w:rsid w:val="005278DB"/>
    <w:rsid w:val="00527E24"/>
    <w:rsid w:val="00530FF2"/>
    <w:rsid w:val="005331C5"/>
    <w:rsid w:val="005336E9"/>
    <w:rsid w:val="005343A1"/>
    <w:rsid w:val="005343E4"/>
    <w:rsid w:val="00534AAA"/>
    <w:rsid w:val="00535795"/>
    <w:rsid w:val="00536F04"/>
    <w:rsid w:val="005378AC"/>
    <w:rsid w:val="00542207"/>
    <w:rsid w:val="00546705"/>
    <w:rsid w:val="00546D86"/>
    <w:rsid w:val="00547958"/>
    <w:rsid w:val="005528B2"/>
    <w:rsid w:val="0055315D"/>
    <w:rsid w:val="005541E2"/>
    <w:rsid w:val="0055471F"/>
    <w:rsid w:val="00557C56"/>
    <w:rsid w:val="00557DF2"/>
    <w:rsid w:val="00560574"/>
    <w:rsid w:val="0056128D"/>
    <w:rsid w:val="0056158C"/>
    <w:rsid w:val="00561861"/>
    <w:rsid w:val="00562A90"/>
    <w:rsid w:val="005661A9"/>
    <w:rsid w:val="00566799"/>
    <w:rsid w:val="00567852"/>
    <w:rsid w:val="005701F8"/>
    <w:rsid w:val="005715B4"/>
    <w:rsid w:val="00571BE9"/>
    <w:rsid w:val="00572EC3"/>
    <w:rsid w:val="00573117"/>
    <w:rsid w:val="00573921"/>
    <w:rsid w:val="0057399A"/>
    <w:rsid w:val="00575991"/>
    <w:rsid w:val="0057599C"/>
    <w:rsid w:val="005767BB"/>
    <w:rsid w:val="005774AC"/>
    <w:rsid w:val="00580C3A"/>
    <w:rsid w:val="0058209A"/>
    <w:rsid w:val="0058544C"/>
    <w:rsid w:val="0058592A"/>
    <w:rsid w:val="005862BD"/>
    <w:rsid w:val="00596167"/>
    <w:rsid w:val="00597932"/>
    <w:rsid w:val="00597B8F"/>
    <w:rsid w:val="005A0520"/>
    <w:rsid w:val="005A0C50"/>
    <w:rsid w:val="005A1510"/>
    <w:rsid w:val="005A4E92"/>
    <w:rsid w:val="005A5B3F"/>
    <w:rsid w:val="005A72E8"/>
    <w:rsid w:val="005A733A"/>
    <w:rsid w:val="005A763C"/>
    <w:rsid w:val="005B0F62"/>
    <w:rsid w:val="005B1496"/>
    <w:rsid w:val="005B2702"/>
    <w:rsid w:val="005B7112"/>
    <w:rsid w:val="005B7718"/>
    <w:rsid w:val="005C1E15"/>
    <w:rsid w:val="005C2334"/>
    <w:rsid w:val="005D1540"/>
    <w:rsid w:val="005D2530"/>
    <w:rsid w:val="005D2A79"/>
    <w:rsid w:val="005D2D16"/>
    <w:rsid w:val="005D5232"/>
    <w:rsid w:val="005D5576"/>
    <w:rsid w:val="005D5BC0"/>
    <w:rsid w:val="005D5C06"/>
    <w:rsid w:val="005D73C8"/>
    <w:rsid w:val="005E42D8"/>
    <w:rsid w:val="005E4939"/>
    <w:rsid w:val="005E4BA7"/>
    <w:rsid w:val="005E5453"/>
    <w:rsid w:val="005E76A4"/>
    <w:rsid w:val="005F08C3"/>
    <w:rsid w:val="005F0DD0"/>
    <w:rsid w:val="005F0F04"/>
    <w:rsid w:val="005F15AF"/>
    <w:rsid w:val="005F399D"/>
    <w:rsid w:val="005F39CB"/>
    <w:rsid w:val="005F5EFC"/>
    <w:rsid w:val="005F7820"/>
    <w:rsid w:val="00601E79"/>
    <w:rsid w:val="0060301B"/>
    <w:rsid w:val="00603CCC"/>
    <w:rsid w:val="00603E65"/>
    <w:rsid w:val="0060422B"/>
    <w:rsid w:val="0060482E"/>
    <w:rsid w:val="006049D0"/>
    <w:rsid w:val="00605316"/>
    <w:rsid w:val="00612B48"/>
    <w:rsid w:val="00612E5E"/>
    <w:rsid w:val="006131CA"/>
    <w:rsid w:val="006133BC"/>
    <w:rsid w:val="00614AFE"/>
    <w:rsid w:val="0061572A"/>
    <w:rsid w:val="006175D7"/>
    <w:rsid w:val="00617854"/>
    <w:rsid w:val="00621836"/>
    <w:rsid w:val="006226D2"/>
    <w:rsid w:val="006256E9"/>
    <w:rsid w:val="006315C6"/>
    <w:rsid w:val="00632548"/>
    <w:rsid w:val="00635E39"/>
    <w:rsid w:val="006372FA"/>
    <w:rsid w:val="006401CE"/>
    <w:rsid w:val="006405A8"/>
    <w:rsid w:val="0064192D"/>
    <w:rsid w:val="00641D79"/>
    <w:rsid w:val="006434E2"/>
    <w:rsid w:val="00644E2F"/>
    <w:rsid w:val="006451C1"/>
    <w:rsid w:val="006473CB"/>
    <w:rsid w:val="00647455"/>
    <w:rsid w:val="006476B7"/>
    <w:rsid w:val="00647B75"/>
    <w:rsid w:val="0065290E"/>
    <w:rsid w:val="00652B57"/>
    <w:rsid w:val="00653612"/>
    <w:rsid w:val="00653F17"/>
    <w:rsid w:val="00654D70"/>
    <w:rsid w:val="00654E5E"/>
    <w:rsid w:val="00657948"/>
    <w:rsid w:val="00657DE5"/>
    <w:rsid w:val="0066033F"/>
    <w:rsid w:val="00663003"/>
    <w:rsid w:val="0066363D"/>
    <w:rsid w:val="0066686D"/>
    <w:rsid w:val="00670AE3"/>
    <w:rsid w:val="00671341"/>
    <w:rsid w:val="006726A7"/>
    <w:rsid w:val="00672C23"/>
    <w:rsid w:val="0067393F"/>
    <w:rsid w:val="006740D9"/>
    <w:rsid w:val="006742DC"/>
    <w:rsid w:val="00674D39"/>
    <w:rsid w:val="00675A70"/>
    <w:rsid w:val="0067631A"/>
    <w:rsid w:val="00676B59"/>
    <w:rsid w:val="0067796A"/>
    <w:rsid w:val="00677CB2"/>
    <w:rsid w:val="0068020E"/>
    <w:rsid w:val="00681921"/>
    <w:rsid w:val="00681A8D"/>
    <w:rsid w:val="00681C69"/>
    <w:rsid w:val="00685AF2"/>
    <w:rsid w:val="00690032"/>
    <w:rsid w:val="006916FC"/>
    <w:rsid w:val="00691F82"/>
    <w:rsid w:val="00692B4C"/>
    <w:rsid w:val="00693062"/>
    <w:rsid w:val="00693593"/>
    <w:rsid w:val="006935E2"/>
    <w:rsid w:val="00693FFE"/>
    <w:rsid w:val="006950A8"/>
    <w:rsid w:val="00695CBB"/>
    <w:rsid w:val="006A01CC"/>
    <w:rsid w:val="006A1D0D"/>
    <w:rsid w:val="006A2448"/>
    <w:rsid w:val="006A31B5"/>
    <w:rsid w:val="006A3850"/>
    <w:rsid w:val="006A428C"/>
    <w:rsid w:val="006A4418"/>
    <w:rsid w:val="006A4438"/>
    <w:rsid w:val="006A7D83"/>
    <w:rsid w:val="006B3395"/>
    <w:rsid w:val="006B37CA"/>
    <w:rsid w:val="006B3857"/>
    <w:rsid w:val="006B3A96"/>
    <w:rsid w:val="006B4B55"/>
    <w:rsid w:val="006B4FF8"/>
    <w:rsid w:val="006B7ADF"/>
    <w:rsid w:val="006C1998"/>
    <w:rsid w:val="006C2CB5"/>
    <w:rsid w:val="006C43C1"/>
    <w:rsid w:val="006C6467"/>
    <w:rsid w:val="006C64CE"/>
    <w:rsid w:val="006C68B5"/>
    <w:rsid w:val="006C6A55"/>
    <w:rsid w:val="006C737D"/>
    <w:rsid w:val="006C7C12"/>
    <w:rsid w:val="006D0CB6"/>
    <w:rsid w:val="006D112C"/>
    <w:rsid w:val="006D1757"/>
    <w:rsid w:val="006D2B7D"/>
    <w:rsid w:val="006D3DB8"/>
    <w:rsid w:val="006D43EF"/>
    <w:rsid w:val="006D47C1"/>
    <w:rsid w:val="006D4BF3"/>
    <w:rsid w:val="006D4ECC"/>
    <w:rsid w:val="006D5553"/>
    <w:rsid w:val="006D5ED2"/>
    <w:rsid w:val="006D69E3"/>
    <w:rsid w:val="006D6ADF"/>
    <w:rsid w:val="006D6EFF"/>
    <w:rsid w:val="006D7191"/>
    <w:rsid w:val="006E1166"/>
    <w:rsid w:val="006E2A1E"/>
    <w:rsid w:val="006E48A9"/>
    <w:rsid w:val="006E4C91"/>
    <w:rsid w:val="006E4F3E"/>
    <w:rsid w:val="006E505E"/>
    <w:rsid w:val="006E6E3C"/>
    <w:rsid w:val="006F332E"/>
    <w:rsid w:val="006F338C"/>
    <w:rsid w:val="006F3DBB"/>
    <w:rsid w:val="006F5D32"/>
    <w:rsid w:val="006F78B4"/>
    <w:rsid w:val="006F7D1B"/>
    <w:rsid w:val="0070089F"/>
    <w:rsid w:val="00701797"/>
    <w:rsid w:val="0070267F"/>
    <w:rsid w:val="007028A5"/>
    <w:rsid w:val="00702B5D"/>
    <w:rsid w:val="00705A77"/>
    <w:rsid w:val="00705C7E"/>
    <w:rsid w:val="0071013C"/>
    <w:rsid w:val="00710FE8"/>
    <w:rsid w:val="00712C12"/>
    <w:rsid w:val="0071329C"/>
    <w:rsid w:val="0071700B"/>
    <w:rsid w:val="007219F7"/>
    <w:rsid w:val="00722310"/>
    <w:rsid w:val="0072260D"/>
    <w:rsid w:val="00724431"/>
    <w:rsid w:val="00726D18"/>
    <w:rsid w:val="00727112"/>
    <w:rsid w:val="007276BE"/>
    <w:rsid w:val="007276F8"/>
    <w:rsid w:val="00727790"/>
    <w:rsid w:val="00727F36"/>
    <w:rsid w:val="0073032E"/>
    <w:rsid w:val="0073133F"/>
    <w:rsid w:val="00732BE0"/>
    <w:rsid w:val="00732E68"/>
    <w:rsid w:val="00733F22"/>
    <w:rsid w:val="00734425"/>
    <w:rsid w:val="00734B66"/>
    <w:rsid w:val="00735B17"/>
    <w:rsid w:val="00737567"/>
    <w:rsid w:val="007427DC"/>
    <w:rsid w:val="00743002"/>
    <w:rsid w:val="00743C7D"/>
    <w:rsid w:val="00745344"/>
    <w:rsid w:val="007479B6"/>
    <w:rsid w:val="00750241"/>
    <w:rsid w:val="00751E86"/>
    <w:rsid w:val="00752A6D"/>
    <w:rsid w:val="00753B3B"/>
    <w:rsid w:val="00753EB6"/>
    <w:rsid w:val="007551A6"/>
    <w:rsid w:val="00757D8F"/>
    <w:rsid w:val="007608FF"/>
    <w:rsid w:val="00760E9B"/>
    <w:rsid w:val="00762257"/>
    <w:rsid w:val="00764C23"/>
    <w:rsid w:val="00765676"/>
    <w:rsid w:val="00765C03"/>
    <w:rsid w:val="00766BBF"/>
    <w:rsid w:val="00767D6D"/>
    <w:rsid w:val="00770C50"/>
    <w:rsid w:val="007716E1"/>
    <w:rsid w:val="007717B4"/>
    <w:rsid w:val="00775300"/>
    <w:rsid w:val="00776493"/>
    <w:rsid w:val="0077661C"/>
    <w:rsid w:val="007766C8"/>
    <w:rsid w:val="00776F9A"/>
    <w:rsid w:val="007777DD"/>
    <w:rsid w:val="00780D4D"/>
    <w:rsid w:val="0078134B"/>
    <w:rsid w:val="00781656"/>
    <w:rsid w:val="00782B61"/>
    <w:rsid w:val="0078632B"/>
    <w:rsid w:val="00786602"/>
    <w:rsid w:val="00786E24"/>
    <w:rsid w:val="00787DDA"/>
    <w:rsid w:val="00790129"/>
    <w:rsid w:val="007907E8"/>
    <w:rsid w:val="007945A8"/>
    <w:rsid w:val="00796FF8"/>
    <w:rsid w:val="007A1AFE"/>
    <w:rsid w:val="007A1D31"/>
    <w:rsid w:val="007A203B"/>
    <w:rsid w:val="007A3A1B"/>
    <w:rsid w:val="007A3E62"/>
    <w:rsid w:val="007A420B"/>
    <w:rsid w:val="007A5095"/>
    <w:rsid w:val="007A53C7"/>
    <w:rsid w:val="007A7793"/>
    <w:rsid w:val="007A7F1F"/>
    <w:rsid w:val="007B024D"/>
    <w:rsid w:val="007B0567"/>
    <w:rsid w:val="007B1D9F"/>
    <w:rsid w:val="007B242F"/>
    <w:rsid w:val="007B2471"/>
    <w:rsid w:val="007B41DE"/>
    <w:rsid w:val="007B4432"/>
    <w:rsid w:val="007B4C5A"/>
    <w:rsid w:val="007B7836"/>
    <w:rsid w:val="007C0011"/>
    <w:rsid w:val="007C088E"/>
    <w:rsid w:val="007C20F1"/>
    <w:rsid w:val="007C3B20"/>
    <w:rsid w:val="007C431B"/>
    <w:rsid w:val="007C7320"/>
    <w:rsid w:val="007C78F6"/>
    <w:rsid w:val="007D5213"/>
    <w:rsid w:val="007D65A3"/>
    <w:rsid w:val="007E06F0"/>
    <w:rsid w:val="007E0733"/>
    <w:rsid w:val="007E0F25"/>
    <w:rsid w:val="007E1CD5"/>
    <w:rsid w:val="007E288F"/>
    <w:rsid w:val="007E4C9D"/>
    <w:rsid w:val="007E4DCA"/>
    <w:rsid w:val="007E5C3F"/>
    <w:rsid w:val="007E5D28"/>
    <w:rsid w:val="007E773F"/>
    <w:rsid w:val="007E774E"/>
    <w:rsid w:val="007F0413"/>
    <w:rsid w:val="007F0908"/>
    <w:rsid w:val="007F1BA7"/>
    <w:rsid w:val="007F3152"/>
    <w:rsid w:val="007F37F0"/>
    <w:rsid w:val="007F50C8"/>
    <w:rsid w:val="007F63A5"/>
    <w:rsid w:val="00800406"/>
    <w:rsid w:val="008026DC"/>
    <w:rsid w:val="008043E9"/>
    <w:rsid w:val="00807357"/>
    <w:rsid w:val="00810F9A"/>
    <w:rsid w:val="00811D17"/>
    <w:rsid w:val="00812FAE"/>
    <w:rsid w:val="00813A93"/>
    <w:rsid w:val="00815DE1"/>
    <w:rsid w:val="008167C3"/>
    <w:rsid w:val="00816A36"/>
    <w:rsid w:val="00817E8C"/>
    <w:rsid w:val="00817F45"/>
    <w:rsid w:val="00822D77"/>
    <w:rsid w:val="0082507E"/>
    <w:rsid w:val="00826402"/>
    <w:rsid w:val="00826630"/>
    <w:rsid w:val="00827DC7"/>
    <w:rsid w:val="008325EB"/>
    <w:rsid w:val="008326C6"/>
    <w:rsid w:val="00832AAF"/>
    <w:rsid w:val="00832B0B"/>
    <w:rsid w:val="00834887"/>
    <w:rsid w:val="008348F3"/>
    <w:rsid w:val="008349AC"/>
    <w:rsid w:val="00835431"/>
    <w:rsid w:val="00835D28"/>
    <w:rsid w:val="008372A2"/>
    <w:rsid w:val="0084140C"/>
    <w:rsid w:val="00843639"/>
    <w:rsid w:val="00843BB6"/>
    <w:rsid w:val="00844585"/>
    <w:rsid w:val="00845F70"/>
    <w:rsid w:val="0084628B"/>
    <w:rsid w:val="00846498"/>
    <w:rsid w:val="008464C4"/>
    <w:rsid w:val="00851CB2"/>
    <w:rsid w:val="00855E9C"/>
    <w:rsid w:val="00860728"/>
    <w:rsid w:val="00861150"/>
    <w:rsid w:val="00861DCC"/>
    <w:rsid w:val="00863A8A"/>
    <w:rsid w:val="00864C35"/>
    <w:rsid w:val="00865501"/>
    <w:rsid w:val="008660E7"/>
    <w:rsid w:val="008661E4"/>
    <w:rsid w:val="008662EC"/>
    <w:rsid w:val="00866AAB"/>
    <w:rsid w:val="00866AC3"/>
    <w:rsid w:val="00870833"/>
    <w:rsid w:val="00870A42"/>
    <w:rsid w:val="00870E90"/>
    <w:rsid w:val="008719E3"/>
    <w:rsid w:val="00871EBA"/>
    <w:rsid w:val="00873AD0"/>
    <w:rsid w:val="00873B23"/>
    <w:rsid w:val="00874B1C"/>
    <w:rsid w:val="0087544E"/>
    <w:rsid w:val="008762EE"/>
    <w:rsid w:val="008767E4"/>
    <w:rsid w:val="0087778B"/>
    <w:rsid w:val="008778D5"/>
    <w:rsid w:val="00881898"/>
    <w:rsid w:val="00883F68"/>
    <w:rsid w:val="00885222"/>
    <w:rsid w:val="00887E25"/>
    <w:rsid w:val="00891C3D"/>
    <w:rsid w:val="00893B66"/>
    <w:rsid w:val="00894C1D"/>
    <w:rsid w:val="00895169"/>
    <w:rsid w:val="00895321"/>
    <w:rsid w:val="00896218"/>
    <w:rsid w:val="00897832"/>
    <w:rsid w:val="008A07C4"/>
    <w:rsid w:val="008A08B6"/>
    <w:rsid w:val="008A0CC2"/>
    <w:rsid w:val="008A290C"/>
    <w:rsid w:val="008A3EF5"/>
    <w:rsid w:val="008A40B1"/>
    <w:rsid w:val="008A44C5"/>
    <w:rsid w:val="008A5A4D"/>
    <w:rsid w:val="008A64BB"/>
    <w:rsid w:val="008B041C"/>
    <w:rsid w:val="008B0BAA"/>
    <w:rsid w:val="008B1B2C"/>
    <w:rsid w:val="008B403B"/>
    <w:rsid w:val="008B4382"/>
    <w:rsid w:val="008B56F6"/>
    <w:rsid w:val="008B5F30"/>
    <w:rsid w:val="008B7795"/>
    <w:rsid w:val="008C055F"/>
    <w:rsid w:val="008C1503"/>
    <w:rsid w:val="008C1B77"/>
    <w:rsid w:val="008C28E6"/>
    <w:rsid w:val="008C41C7"/>
    <w:rsid w:val="008C47E7"/>
    <w:rsid w:val="008C5DD9"/>
    <w:rsid w:val="008D1C9A"/>
    <w:rsid w:val="008D2106"/>
    <w:rsid w:val="008D3212"/>
    <w:rsid w:val="008D33DB"/>
    <w:rsid w:val="008D3837"/>
    <w:rsid w:val="008D3D82"/>
    <w:rsid w:val="008D3F12"/>
    <w:rsid w:val="008D41D6"/>
    <w:rsid w:val="008D4534"/>
    <w:rsid w:val="008D6A62"/>
    <w:rsid w:val="008D76CF"/>
    <w:rsid w:val="008D7ADA"/>
    <w:rsid w:val="008E0C21"/>
    <w:rsid w:val="008E16FA"/>
    <w:rsid w:val="008E38BA"/>
    <w:rsid w:val="008E3D2A"/>
    <w:rsid w:val="008E5782"/>
    <w:rsid w:val="008E6038"/>
    <w:rsid w:val="008E6B25"/>
    <w:rsid w:val="008E6BB7"/>
    <w:rsid w:val="008F2818"/>
    <w:rsid w:val="008F30AF"/>
    <w:rsid w:val="008F53C7"/>
    <w:rsid w:val="008F656A"/>
    <w:rsid w:val="008F778B"/>
    <w:rsid w:val="008F7BC5"/>
    <w:rsid w:val="00900705"/>
    <w:rsid w:val="00901857"/>
    <w:rsid w:val="009038DB"/>
    <w:rsid w:val="009042E7"/>
    <w:rsid w:val="0090532B"/>
    <w:rsid w:val="00910BD5"/>
    <w:rsid w:val="00910EE3"/>
    <w:rsid w:val="009114CE"/>
    <w:rsid w:val="00911CD1"/>
    <w:rsid w:val="009123FD"/>
    <w:rsid w:val="00912413"/>
    <w:rsid w:val="0091259A"/>
    <w:rsid w:val="00912D64"/>
    <w:rsid w:val="0091594D"/>
    <w:rsid w:val="00916A61"/>
    <w:rsid w:val="00917062"/>
    <w:rsid w:val="00917F40"/>
    <w:rsid w:val="00922EB4"/>
    <w:rsid w:val="00925F64"/>
    <w:rsid w:val="00927C8B"/>
    <w:rsid w:val="0093016B"/>
    <w:rsid w:val="00930252"/>
    <w:rsid w:val="00930706"/>
    <w:rsid w:val="00930FAB"/>
    <w:rsid w:val="00931EA7"/>
    <w:rsid w:val="0093653A"/>
    <w:rsid w:val="00944053"/>
    <w:rsid w:val="009452E3"/>
    <w:rsid w:val="00945877"/>
    <w:rsid w:val="00945D74"/>
    <w:rsid w:val="009507ED"/>
    <w:rsid w:val="00951985"/>
    <w:rsid w:val="0095290A"/>
    <w:rsid w:val="00955C70"/>
    <w:rsid w:val="00957474"/>
    <w:rsid w:val="00957A54"/>
    <w:rsid w:val="0096187B"/>
    <w:rsid w:val="00962F6B"/>
    <w:rsid w:val="009639A0"/>
    <w:rsid w:val="0096443E"/>
    <w:rsid w:val="009647FA"/>
    <w:rsid w:val="009701DA"/>
    <w:rsid w:val="0097081B"/>
    <w:rsid w:val="00970887"/>
    <w:rsid w:val="0097096B"/>
    <w:rsid w:val="009729F5"/>
    <w:rsid w:val="00973481"/>
    <w:rsid w:val="009737D9"/>
    <w:rsid w:val="00974893"/>
    <w:rsid w:val="00980926"/>
    <w:rsid w:val="00983E39"/>
    <w:rsid w:val="00984150"/>
    <w:rsid w:val="00984253"/>
    <w:rsid w:val="00986922"/>
    <w:rsid w:val="009877C4"/>
    <w:rsid w:val="00990612"/>
    <w:rsid w:val="00990924"/>
    <w:rsid w:val="00993576"/>
    <w:rsid w:val="009936F5"/>
    <w:rsid w:val="00993E50"/>
    <w:rsid w:val="0099435E"/>
    <w:rsid w:val="009946B5"/>
    <w:rsid w:val="009960CB"/>
    <w:rsid w:val="00996F72"/>
    <w:rsid w:val="009977FF"/>
    <w:rsid w:val="009A021B"/>
    <w:rsid w:val="009A1373"/>
    <w:rsid w:val="009A20D1"/>
    <w:rsid w:val="009A228B"/>
    <w:rsid w:val="009A3E1D"/>
    <w:rsid w:val="009A4A34"/>
    <w:rsid w:val="009A54EB"/>
    <w:rsid w:val="009A550E"/>
    <w:rsid w:val="009A598F"/>
    <w:rsid w:val="009A6BC5"/>
    <w:rsid w:val="009A6E5A"/>
    <w:rsid w:val="009B1154"/>
    <w:rsid w:val="009B295B"/>
    <w:rsid w:val="009B3DE3"/>
    <w:rsid w:val="009B4939"/>
    <w:rsid w:val="009B56C7"/>
    <w:rsid w:val="009B5B97"/>
    <w:rsid w:val="009B629D"/>
    <w:rsid w:val="009B6D28"/>
    <w:rsid w:val="009B72C3"/>
    <w:rsid w:val="009C0285"/>
    <w:rsid w:val="009C0834"/>
    <w:rsid w:val="009C098A"/>
    <w:rsid w:val="009C0DA0"/>
    <w:rsid w:val="009C19AA"/>
    <w:rsid w:val="009C1E38"/>
    <w:rsid w:val="009C20C8"/>
    <w:rsid w:val="009C4C4F"/>
    <w:rsid w:val="009C5E23"/>
    <w:rsid w:val="009C7320"/>
    <w:rsid w:val="009C7C1A"/>
    <w:rsid w:val="009C7F29"/>
    <w:rsid w:val="009D0F27"/>
    <w:rsid w:val="009D1963"/>
    <w:rsid w:val="009D1B06"/>
    <w:rsid w:val="009D364F"/>
    <w:rsid w:val="009D52F0"/>
    <w:rsid w:val="009D5743"/>
    <w:rsid w:val="009D76A7"/>
    <w:rsid w:val="009E014A"/>
    <w:rsid w:val="009E01AD"/>
    <w:rsid w:val="009E2ADF"/>
    <w:rsid w:val="009E68D9"/>
    <w:rsid w:val="009E6C4F"/>
    <w:rsid w:val="009E7340"/>
    <w:rsid w:val="009F0567"/>
    <w:rsid w:val="009F2B9E"/>
    <w:rsid w:val="009F3736"/>
    <w:rsid w:val="009F5667"/>
    <w:rsid w:val="009F5A20"/>
    <w:rsid w:val="009F6248"/>
    <w:rsid w:val="009F774A"/>
    <w:rsid w:val="009F7F08"/>
    <w:rsid w:val="00A01427"/>
    <w:rsid w:val="00A048AB"/>
    <w:rsid w:val="00A069C0"/>
    <w:rsid w:val="00A06BFA"/>
    <w:rsid w:val="00A11285"/>
    <w:rsid w:val="00A12D9E"/>
    <w:rsid w:val="00A132CF"/>
    <w:rsid w:val="00A15796"/>
    <w:rsid w:val="00A15CE7"/>
    <w:rsid w:val="00A208DE"/>
    <w:rsid w:val="00A20FBD"/>
    <w:rsid w:val="00A21E11"/>
    <w:rsid w:val="00A22A64"/>
    <w:rsid w:val="00A23A20"/>
    <w:rsid w:val="00A23F27"/>
    <w:rsid w:val="00A249A4"/>
    <w:rsid w:val="00A249AC"/>
    <w:rsid w:val="00A250C6"/>
    <w:rsid w:val="00A2571F"/>
    <w:rsid w:val="00A25780"/>
    <w:rsid w:val="00A26070"/>
    <w:rsid w:val="00A269F3"/>
    <w:rsid w:val="00A30370"/>
    <w:rsid w:val="00A31B12"/>
    <w:rsid w:val="00A32AE8"/>
    <w:rsid w:val="00A34435"/>
    <w:rsid w:val="00A35F63"/>
    <w:rsid w:val="00A36307"/>
    <w:rsid w:val="00A36D9C"/>
    <w:rsid w:val="00A36E3F"/>
    <w:rsid w:val="00A372B4"/>
    <w:rsid w:val="00A37BE2"/>
    <w:rsid w:val="00A37BF9"/>
    <w:rsid w:val="00A40504"/>
    <w:rsid w:val="00A41992"/>
    <w:rsid w:val="00A419C5"/>
    <w:rsid w:val="00A4212C"/>
    <w:rsid w:val="00A43274"/>
    <w:rsid w:val="00A43F35"/>
    <w:rsid w:val="00A448ED"/>
    <w:rsid w:val="00A448FB"/>
    <w:rsid w:val="00A45BA7"/>
    <w:rsid w:val="00A50DE7"/>
    <w:rsid w:val="00A51264"/>
    <w:rsid w:val="00A51A73"/>
    <w:rsid w:val="00A5274D"/>
    <w:rsid w:val="00A5378D"/>
    <w:rsid w:val="00A5388A"/>
    <w:rsid w:val="00A55040"/>
    <w:rsid w:val="00A55DA7"/>
    <w:rsid w:val="00A56221"/>
    <w:rsid w:val="00A574A7"/>
    <w:rsid w:val="00A617BB"/>
    <w:rsid w:val="00A63D71"/>
    <w:rsid w:val="00A65577"/>
    <w:rsid w:val="00A66A51"/>
    <w:rsid w:val="00A71377"/>
    <w:rsid w:val="00A72A82"/>
    <w:rsid w:val="00A72F33"/>
    <w:rsid w:val="00A7656E"/>
    <w:rsid w:val="00A812FE"/>
    <w:rsid w:val="00A82551"/>
    <w:rsid w:val="00A82F8D"/>
    <w:rsid w:val="00A8388F"/>
    <w:rsid w:val="00A853F8"/>
    <w:rsid w:val="00A85775"/>
    <w:rsid w:val="00A859A4"/>
    <w:rsid w:val="00A863E3"/>
    <w:rsid w:val="00A86ADF"/>
    <w:rsid w:val="00A902E6"/>
    <w:rsid w:val="00A90931"/>
    <w:rsid w:val="00A90E14"/>
    <w:rsid w:val="00A919BC"/>
    <w:rsid w:val="00A91EA0"/>
    <w:rsid w:val="00A934DD"/>
    <w:rsid w:val="00A93A09"/>
    <w:rsid w:val="00A93AE7"/>
    <w:rsid w:val="00AA08DC"/>
    <w:rsid w:val="00AA1430"/>
    <w:rsid w:val="00AA234A"/>
    <w:rsid w:val="00AA288D"/>
    <w:rsid w:val="00AA2D47"/>
    <w:rsid w:val="00AA360C"/>
    <w:rsid w:val="00AA381D"/>
    <w:rsid w:val="00AA466A"/>
    <w:rsid w:val="00AA4F10"/>
    <w:rsid w:val="00AA5765"/>
    <w:rsid w:val="00AA58AC"/>
    <w:rsid w:val="00AA625B"/>
    <w:rsid w:val="00AA6331"/>
    <w:rsid w:val="00AB1CFD"/>
    <w:rsid w:val="00AB2F9E"/>
    <w:rsid w:val="00AB49C3"/>
    <w:rsid w:val="00AB568D"/>
    <w:rsid w:val="00AB7A36"/>
    <w:rsid w:val="00AC032F"/>
    <w:rsid w:val="00AC0FE3"/>
    <w:rsid w:val="00AC1280"/>
    <w:rsid w:val="00AC3A00"/>
    <w:rsid w:val="00AC5B0F"/>
    <w:rsid w:val="00AC5E87"/>
    <w:rsid w:val="00AC6DFC"/>
    <w:rsid w:val="00AC70F3"/>
    <w:rsid w:val="00AC7810"/>
    <w:rsid w:val="00AD0A14"/>
    <w:rsid w:val="00AD0B71"/>
    <w:rsid w:val="00AD0C94"/>
    <w:rsid w:val="00AD16E9"/>
    <w:rsid w:val="00AD2234"/>
    <w:rsid w:val="00AD3CFF"/>
    <w:rsid w:val="00AD4769"/>
    <w:rsid w:val="00AD71CE"/>
    <w:rsid w:val="00AD7AC7"/>
    <w:rsid w:val="00AE0AFB"/>
    <w:rsid w:val="00AE0DB5"/>
    <w:rsid w:val="00AE1D50"/>
    <w:rsid w:val="00AE1E7F"/>
    <w:rsid w:val="00AE1F54"/>
    <w:rsid w:val="00AE24F1"/>
    <w:rsid w:val="00AE361E"/>
    <w:rsid w:val="00AE3939"/>
    <w:rsid w:val="00AE4DFF"/>
    <w:rsid w:val="00AE5B47"/>
    <w:rsid w:val="00AE722B"/>
    <w:rsid w:val="00AF0692"/>
    <w:rsid w:val="00AF118C"/>
    <w:rsid w:val="00AF241C"/>
    <w:rsid w:val="00AF2B2E"/>
    <w:rsid w:val="00AF6782"/>
    <w:rsid w:val="00AF7260"/>
    <w:rsid w:val="00B009FC"/>
    <w:rsid w:val="00B010FF"/>
    <w:rsid w:val="00B01861"/>
    <w:rsid w:val="00B01E7B"/>
    <w:rsid w:val="00B030A6"/>
    <w:rsid w:val="00B0421C"/>
    <w:rsid w:val="00B07752"/>
    <w:rsid w:val="00B07A50"/>
    <w:rsid w:val="00B07ABE"/>
    <w:rsid w:val="00B1034A"/>
    <w:rsid w:val="00B13745"/>
    <w:rsid w:val="00B15E77"/>
    <w:rsid w:val="00B15FCE"/>
    <w:rsid w:val="00B17990"/>
    <w:rsid w:val="00B22343"/>
    <w:rsid w:val="00B24C00"/>
    <w:rsid w:val="00B25FA8"/>
    <w:rsid w:val="00B27898"/>
    <w:rsid w:val="00B32C0F"/>
    <w:rsid w:val="00B34ACE"/>
    <w:rsid w:val="00B35D7C"/>
    <w:rsid w:val="00B37111"/>
    <w:rsid w:val="00B42EDB"/>
    <w:rsid w:val="00B462EF"/>
    <w:rsid w:val="00B46552"/>
    <w:rsid w:val="00B47E2F"/>
    <w:rsid w:val="00B52D0C"/>
    <w:rsid w:val="00B5447A"/>
    <w:rsid w:val="00B547A5"/>
    <w:rsid w:val="00B54BB7"/>
    <w:rsid w:val="00B54F1D"/>
    <w:rsid w:val="00B552F1"/>
    <w:rsid w:val="00B5593F"/>
    <w:rsid w:val="00B57389"/>
    <w:rsid w:val="00B57E02"/>
    <w:rsid w:val="00B6016D"/>
    <w:rsid w:val="00B603D2"/>
    <w:rsid w:val="00B61150"/>
    <w:rsid w:val="00B6222B"/>
    <w:rsid w:val="00B63327"/>
    <w:rsid w:val="00B64932"/>
    <w:rsid w:val="00B67294"/>
    <w:rsid w:val="00B6799B"/>
    <w:rsid w:val="00B70029"/>
    <w:rsid w:val="00B71333"/>
    <w:rsid w:val="00B71E92"/>
    <w:rsid w:val="00B729A6"/>
    <w:rsid w:val="00B72A9E"/>
    <w:rsid w:val="00B73461"/>
    <w:rsid w:val="00B73C54"/>
    <w:rsid w:val="00B7533E"/>
    <w:rsid w:val="00B8227B"/>
    <w:rsid w:val="00B82E98"/>
    <w:rsid w:val="00B8745F"/>
    <w:rsid w:val="00B878A1"/>
    <w:rsid w:val="00B87B19"/>
    <w:rsid w:val="00B90047"/>
    <w:rsid w:val="00B909F4"/>
    <w:rsid w:val="00B90E86"/>
    <w:rsid w:val="00B912D1"/>
    <w:rsid w:val="00B91C32"/>
    <w:rsid w:val="00B923F5"/>
    <w:rsid w:val="00B92524"/>
    <w:rsid w:val="00B9282A"/>
    <w:rsid w:val="00B93A82"/>
    <w:rsid w:val="00B93DF8"/>
    <w:rsid w:val="00B95453"/>
    <w:rsid w:val="00B96074"/>
    <w:rsid w:val="00BA0750"/>
    <w:rsid w:val="00BA12A9"/>
    <w:rsid w:val="00BA1D6A"/>
    <w:rsid w:val="00BA1E1B"/>
    <w:rsid w:val="00BA246C"/>
    <w:rsid w:val="00BA3307"/>
    <w:rsid w:val="00BA38C6"/>
    <w:rsid w:val="00BA3E45"/>
    <w:rsid w:val="00BA3E4C"/>
    <w:rsid w:val="00BA43EA"/>
    <w:rsid w:val="00BA4DEA"/>
    <w:rsid w:val="00BA57FB"/>
    <w:rsid w:val="00BA5B42"/>
    <w:rsid w:val="00BA6146"/>
    <w:rsid w:val="00BA6757"/>
    <w:rsid w:val="00BB70AF"/>
    <w:rsid w:val="00BB7C46"/>
    <w:rsid w:val="00BC0EC9"/>
    <w:rsid w:val="00BC2E0C"/>
    <w:rsid w:val="00BC537C"/>
    <w:rsid w:val="00BC5C9D"/>
    <w:rsid w:val="00BD04D8"/>
    <w:rsid w:val="00BD0C1B"/>
    <w:rsid w:val="00BD2376"/>
    <w:rsid w:val="00BD279C"/>
    <w:rsid w:val="00BD4816"/>
    <w:rsid w:val="00BD48F3"/>
    <w:rsid w:val="00BD5389"/>
    <w:rsid w:val="00BD74D0"/>
    <w:rsid w:val="00BD778D"/>
    <w:rsid w:val="00BD7C9F"/>
    <w:rsid w:val="00BE1B93"/>
    <w:rsid w:val="00BE20C9"/>
    <w:rsid w:val="00BE2AC8"/>
    <w:rsid w:val="00BE2F57"/>
    <w:rsid w:val="00BE30D2"/>
    <w:rsid w:val="00BE4001"/>
    <w:rsid w:val="00BE4ACA"/>
    <w:rsid w:val="00BE5731"/>
    <w:rsid w:val="00BE5CB6"/>
    <w:rsid w:val="00BE7097"/>
    <w:rsid w:val="00BE76D3"/>
    <w:rsid w:val="00BE7CBC"/>
    <w:rsid w:val="00BF008E"/>
    <w:rsid w:val="00BF26AA"/>
    <w:rsid w:val="00BF2981"/>
    <w:rsid w:val="00BF2C13"/>
    <w:rsid w:val="00BF6E2A"/>
    <w:rsid w:val="00BF72B3"/>
    <w:rsid w:val="00C00553"/>
    <w:rsid w:val="00C00EC0"/>
    <w:rsid w:val="00C01756"/>
    <w:rsid w:val="00C017C4"/>
    <w:rsid w:val="00C022C1"/>
    <w:rsid w:val="00C03642"/>
    <w:rsid w:val="00C03D5E"/>
    <w:rsid w:val="00C04037"/>
    <w:rsid w:val="00C0555A"/>
    <w:rsid w:val="00C05D12"/>
    <w:rsid w:val="00C07115"/>
    <w:rsid w:val="00C10AAC"/>
    <w:rsid w:val="00C11B73"/>
    <w:rsid w:val="00C11FB9"/>
    <w:rsid w:val="00C12317"/>
    <w:rsid w:val="00C134C5"/>
    <w:rsid w:val="00C17E0C"/>
    <w:rsid w:val="00C241C8"/>
    <w:rsid w:val="00C24247"/>
    <w:rsid w:val="00C257C5"/>
    <w:rsid w:val="00C274B0"/>
    <w:rsid w:val="00C279C7"/>
    <w:rsid w:val="00C30CAA"/>
    <w:rsid w:val="00C31AFC"/>
    <w:rsid w:val="00C331B7"/>
    <w:rsid w:val="00C35CCA"/>
    <w:rsid w:val="00C36898"/>
    <w:rsid w:val="00C37CE0"/>
    <w:rsid w:val="00C37E79"/>
    <w:rsid w:val="00C42FFD"/>
    <w:rsid w:val="00C430E8"/>
    <w:rsid w:val="00C43E17"/>
    <w:rsid w:val="00C44E96"/>
    <w:rsid w:val="00C45117"/>
    <w:rsid w:val="00C45868"/>
    <w:rsid w:val="00C47F56"/>
    <w:rsid w:val="00C50661"/>
    <w:rsid w:val="00C53656"/>
    <w:rsid w:val="00C54424"/>
    <w:rsid w:val="00C5484A"/>
    <w:rsid w:val="00C548A4"/>
    <w:rsid w:val="00C54BA3"/>
    <w:rsid w:val="00C54C4D"/>
    <w:rsid w:val="00C558F9"/>
    <w:rsid w:val="00C55CDB"/>
    <w:rsid w:val="00C60E25"/>
    <w:rsid w:val="00C62030"/>
    <w:rsid w:val="00C62A80"/>
    <w:rsid w:val="00C62D40"/>
    <w:rsid w:val="00C6379C"/>
    <w:rsid w:val="00C63AA7"/>
    <w:rsid w:val="00C63ECB"/>
    <w:rsid w:val="00C63F5C"/>
    <w:rsid w:val="00C6709E"/>
    <w:rsid w:val="00C713F9"/>
    <w:rsid w:val="00C7192C"/>
    <w:rsid w:val="00C730DE"/>
    <w:rsid w:val="00C745CC"/>
    <w:rsid w:val="00C74B19"/>
    <w:rsid w:val="00C759C8"/>
    <w:rsid w:val="00C776E8"/>
    <w:rsid w:val="00C800FB"/>
    <w:rsid w:val="00C80419"/>
    <w:rsid w:val="00C80B9F"/>
    <w:rsid w:val="00C81B34"/>
    <w:rsid w:val="00C8245F"/>
    <w:rsid w:val="00C838CA"/>
    <w:rsid w:val="00C83DDD"/>
    <w:rsid w:val="00C84CBC"/>
    <w:rsid w:val="00C86228"/>
    <w:rsid w:val="00C91B57"/>
    <w:rsid w:val="00C9310F"/>
    <w:rsid w:val="00C93DC1"/>
    <w:rsid w:val="00C94FD0"/>
    <w:rsid w:val="00C9651C"/>
    <w:rsid w:val="00C97723"/>
    <w:rsid w:val="00C97B5B"/>
    <w:rsid w:val="00CA25F6"/>
    <w:rsid w:val="00CA298E"/>
    <w:rsid w:val="00CA4283"/>
    <w:rsid w:val="00CA6F10"/>
    <w:rsid w:val="00CA7335"/>
    <w:rsid w:val="00CA769A"/>
    <w:rsid w:val="00CA79D7"/>
    <w:rsid w:val="00CB0509"/>
    <w:rsid w:val="00CB22F5"/>
    <w:rsid w:val="00CB3784"/>
    <w:rsid w:val="00CB3843"/>
    <w:rsid w:val="00CB68D9"/>
    <w:rsid w:val="00CB69C5"/>
    <w:rsid w:val="00CB718C"/>
    <w:rsid w:val="00CB7569"/>
    <w:rsid w:val="00CB7734"/>
    <w:rsid w:val="00CC2507"/>
    <w:rsid w:val="00CC2ADB"/>
    <w:rsid w:val="00CC429B"/>
    <w:rsid w:val="00CC48BB"/>
    <w:rsid w:val="00CC6095"/>
    <w:rsid w:val="00CC62E4"/>
    <w:rsid w:val="00CC7365"/>
    <w:rsid w:val="00CC7A31"/>
    <w:rsid w:val="00CD0F0C"/>
    <w:rsid w:val="00CD14A4"/>
    <w:rsid w:val="00CD249A"/>
    <w:rsid w:val="00CD34C9"/>
    <w:rsid w:val="00CD401D"/>
    <w:rsid w:val="00CD7860"/>
    <w:rsid w:val="00CE1668"/>
    <w:rsid w:val="00CE3D5F"/>
    <w:rsid w:val="00CF02A4"/>
    <w:rsid w:val="00CF0B5F"/>
    <w:rsid w:val="00CF444F"/>
    <w:rsid w:val="00CF5253"/>
    <w:rsid w:val="00D0069F"/>
    <w:rsid w:val="00D01BB2"/>
    <w:rsid w:val="00D03B52"/>
    <w:rsid w:val="00D040A0"/>
    <w:rsid w:val="00D106AB"/>
    <w:rsid w:val="00D11461"/>
    <w:rsid w:val="00D11BFD"/>
    <w:rsid w:val="00D1240F"/>
    <w:rsid w:val="00D12D37"/>
    <w:rsid w:val="00D145C0"/>
    <w:rsid w:val="00D14A7D"/>
    <w:rsid w:val="00D17ED4"/>
    <w:rsid w:val="00D17F7F"/>
    <w:rsid w:val="00D21560"/>
    <w:rsid w:val="00D23666"/>
    <w:rsid w:val="00D23D80"/>
    <w:rsid w:val="00D25CD4"/>
    <w:rsid w:val="00D26DB8"/>
    <w:rsid w:val="00D30E40"/>
    <w:rsid w:val="00D31463"/>
    <w:rsid w:val="00D320E2"/>
    <w:rsid w:val="00D32C8A"/>
    <w:rsid w:val="00D3459F"/>
    <w:rsid w:val="00D362A0"/>
    <w:rsid w:val="00D366CA"/>
    <w:rsid w:val="00D41842"/>
    <w:rsid w:val="00D46CE3"/>
    <w:rsid w:val="00D5036A"/>
    <w:rsid w:val="00D51C7C"/>
    <w:rsid w:val="00D51EC5"/>
    <w:rsid w:val="00D52827"/>
    <w:rsid w:val="00D544C6"/>
    <w:rsid w:val="00D55EA4"/>
    <w:rsid w:val="00D560F6"/>
    <w:rsid w:val="00D564E5"/>
    <w:rsid w:val="00D60932"/>
    <w:rsid w:val="00D61F39"/>
    <w:rsid w:val="00D62A54"/>
    <w:rsid w:val="00D62C29"/>
    <w:rsid w:val="00D634C5"/>
    <w:rsid w:val="00D639C0"/>
    <w:rsid w:val="00D64841"/>
    <w:rsid w:val="00D67C14"/>
    <w:rsid w:val="00D70FB5"/>
    <w:rsid w:val="00D732F9"/>
    <w:rsid w:val="00D74539"/>
    <w:rsid w:val="00D75688"/>
    <w:rsid w:val="00D767E4"/>
    <w:rsid w:val="00D77525"/>
    <w:rsid w:val="00D775C9"/>
    <w:rsid w:val="00D8132C"/>
    <w:rsid w:val="00D815DA"/>
    <w:rsid w:val="00D826EF"/>
    <w:rsid w:val="00D82F95"/>
    <w:rsid w:val="00D83915"/>
    <w:rsid w:val="00D859FB"/>
    <w:rsid w:val="00D86921"/>
    <w:rsid w:val="00D920DB"/>
    <w:rsid w:val="00D926F1"/>
    <w:rsid w:val="00D92BBB"/>
    <w:rsid w:val="00D92C05"/>
    <w:rsid w:val="00D92CF3"/>
    <w:rsid w:val="00D94E39"/>
    <w:rsid w:val="00D94E67"/>
    <w:rsid w:val="00D973E6"/>
    <w:rsid w:val="00D9746F"/>
    <w:rsid w:val="00DA0366"/>
    <w:rsid w:val="00DA1A56"/>
    <w:rsid w:val="00DA1FB5"/>
    <w:rsid w:val="00DA266A"/>
    <w:rsid w:val="00DA279E"/>
    <w:rsid w:val="00DA3178"/>
    <w:rsid w:val="00DA322C"/>
    <w:rsid w:val="00DA5147"/>
    <w:rsid w:val="00DA56D9"/>
    <w:rsid w:val="00DA708B"/>
    <w:rsid w:val="00DA79CA"/>
    <w:rsid w:val="00DA7B04"/>
    <w:rsid w:val="00DB07FD"/>
    <w:rsid w:val="00DB2F2B"/>
    <w:rsid w:val="00DB3F84"/>
    <w:rsid w:val="00DB5A4F"/>
    <w:rsid w:val="00DB62A8"/>
    <w:rsid w:val="00DC0B7F"/>
    <w:rsid w:val="00DC21AC"/>
    <w:rsid w:val="00DC2F27"/>
    <w:rsid w:val="00DC3102"/>
    <w:rsid w:val="00DC6084"/>
    <w:rsid w:val="00DC64B2"/>
    <w:rsid w:val="00DD0ABB"/>
    <w:rsid w:val="00DD267A"/>
    <w:rsid w:val="00DD3DC1"/>
    <w:rsid w:val="00DD4ADC"/>
    <w:rsid w:val="00DD5C33"/>
    <w:rsid w:val="00DD79AC"/>
    <w:rsid w:val="00DE1F5A"/>
    <w:rsid w:val="00DE3358"/>
    <w:rsid w:val="00DE44D8"/>
    <w:rsid w:val="00DE4DE7"/>
    <w:rsid w:val="00DE628E"/>
    <w:rsid w:val="00DE6566"/>
    <w:rsid w:val="00DE78B0"/>
    <w:rsid w:val="00DF054C"/>
    <w:rsid w:val="00DF0A95"/>
    <w:rsid w:val="00DF2285"/>
    <w:rsid w:val="00DF2F52"/>
    <w:rsid w:val="00DF3490"/>
    <w:rsid w:val="00E0286E"/>
    <w:rsid w:val="00E055E3"/>
    <w:rsid w:val="00E07D07"/>
    <w:rsid w:val="00E1139E"/>
    <w:rsid w:val="00E12BFC"/>
    <w:rsid w:val="00E13EE5"/>
    <w:rsid w:val="00E140E4"/>
    <w:rsid w:val="00E14901"/>
    <w:rsid w:val="00E15944"/>
    <w:rsid w:val="00E205AD"/>
    <w:rsid w:val="00E246CF"/>
    <w:rsid w:val="00E25B72"/>
    <w:rsid w:val="00E25D17"/>
    <w:rsid w:val="00E25E64"/>
    <w:rsid w:val="00E268EE"/>
    <w:rsid w:val="00E275CA"/>
    <w:rsid w:val="00E278B5"/>
    <w:rsid w:val="00E278F4"/>
    <w:rsid w:val="00E27ADB"/>
    <w:rsid w:val="00E27DBD"/>
    <w:rsid w:val="00E31393"/>
    <w:rsid w:val="00E32F18"/>
    <w:rsid w:val="00E34223"/>
    <w:rsid w:val="00E353C1"/>
    <w:rsid w:val="00E36B73"/>
    <w:rsid w:val="00E41D14"/>
    <w:rsid w:val="00E42985"/>
    <w:rsid w:val="00E44B36"/>
    <w:rsid w:val="00E44FC2"/>
    <w:rsid w:val="00E4514D"/>
    <w:rsid w:val="00E4649A"/>
    <w:rsid w:val="00E466EA"/>
    <w:rsid w:val="00E528FB"/>
    <w:rsid w:val="00E5297E"/>
    <w:rsid w:val="00E52E14"/>
    <w:rsid w:val="00E5386A"/>
    <w:rsid w:val="00E53C49"/>
    <w:rsid w:val="00E550B5"/>
    <w:rsid w:val="00E55D43"/>
    <w:rsid w:val="00E56733"/>
    <w:rsid w:val="00E56A36"/>
    <w:rsid w:val="00E57D46"/>
    <w:rsid w:val="00E6005A"/>
    <w:rsid w:val="00E61984"/>
    <w:rsid w:val="00E61FA7"/>
    <w:rsid w:val="00E67399"/>
    <w:rsid w:val="00E67CFF"/>
    <w:rsid w:val="00E714FE"/>
    <w:rsid w:val="00E71B53"/>
    <w:rsid w:val="00E72522"/>
    <w:rsid w:val="00E73E44"/>
    <w:rsid w:val="00E74586"/>
    <w:rsid w:val="00E777FB"/>
    <w:rsid w:val="00E77835"/>
    <w:rsid w:val="00E80DC3"/>
    <w:rsid w:val="00E81C1A"/>
    <w:rsid w:val="00E82339"/>
    <w:rsid w:val="00E86D64"/>
    <w:rsid w:val="00E879B0"/>
    <w:rsid w:val="00E907FB"/>
    <w:rsid w:val="00E90853"/>
    <w:rsid w:val="00E91D03"/>
    <w:rsid w:val="00E940F9"/>
    <w:rsid w:val="00EA2C5F"/>
    <w:rsid w:val="00EA34FC"/>
    <w:rsid w:val="00EA36E5"/>
    <w:rsid w:val="00EA3B64"/>
    <w:rsid w:val="00EA4CA1"/>
    <w:rsid w:val="00EA5D8D"/>
    <w:rsid w:val="00EA637F"/>
    <w:rsid w:val="00EA713C"/>
    <w:rsid w:val="00EA744A"/>
    <w:rsid w:val="00EA7A92"/>
    <w:rsid w:val="00EB0CC8"/>
    <w:rsid w:val="00EB187D"/>
    <w:rsid w:val="00EB2CEE"/>
    <w:rsid w:val="00EB3C9D"/>
    <w:rsid w:val="00EB4DAF"/>
    <w:rsid w:val="00EB6030"/>
    <w:rsid w:val="00EB6284"/>
    <w:rsid w:val="00EB6789"/>
    <w:rsid w:val="00EB6AA7"/>
    <w:rsid w:val="00EC09F9"/>
    <w:rsid w:val="00EC137F"/>
    <w:rsid w:val="00EC21C2"/>
    <w:rsid w:val="00EC230F"/>
    <w:rsid w:val="00EC2347"/>
    <w:rsid w:val="00EC43D7"/>
    <w:rsid w:val="00EC521A"/>
    <w:rsid w:val="00EC64D3"/>
    <w:rsid w:val="00EC6765"/>
    <w:rsid w:val="00EC6E49"/>
    <w:rsid w:val="00ED14AE"/>
    <w:rsid w:val="00ED278A"/>
    <w:rsid w:val="00ED2DDF"/>
    <w:rsid w:val="00ED4B09"/>
    <w:rsid w:val="00ED5094"/>
    <w:rsid w:val="00ED7739"/>
    <w:rsid w:val="00ED7E57"/>
    <w:rsid w:val="00ED7ED6"/>
    <w:rsid w:val="00EE070D"/>
    <w:rsid w:val="00EE11D7"/>
    <w:rsid w:val="00EE1D9A"/>
    <w:rsid w:val="00EE3428"/>
    <w:rsid w:val="00EE4A5B"/>
    <w:rsid w:val="00EE6276"/>
    <w:rsid w:val="00EE6EBE"/>
    <w:rsid w:val="00EE6EFB"/>
    <w:rsid w:val="00EE7B74"/>
    <w:rsid w:val="00EF03B1"/>
    <w:rsid w:val="00EF5E7E"/>
    <w:rsid w:val="00F0131D"/>
    <w:rsid w:val="00F039F3"/>
    <w:rsid w:val="00F04CCD"/>
    <w:rsid w:val="00F04D45"/>
    <w:rsid w:val="00F0513E"/>
    <w:rsid w:val="00F05682"/>
    <w:rsid w:val="00F06A6E"/>
    <w:rsid w:val="00F1077D"/>
    <w:rsid w:val="00F115BD"/>
    <w:rsid w:val="00F14F79"/>
    <w:rsid w:val="00F1723A"/>
    <w:rsid w:val="00F20E00"/>
    <w:rsid w:val="00F21CB0"/>
    <w:rsid w:val="00F23C14"/>
    <w:rsid w:val="00F2436F"/>
    <w:rsid w:val="00F254CC"/>
    <w:rsid w:val="00F25679"/>
    <w:rsid w:val="00F257B6"/>
    <w:rsid w:val="00F259ED"/>
    <w:rsid w:val="00F26946"/>
    <w:rsid w:val="00F27194"/>
    <w:rsid w:val="00F27AE6"/>
    <w:rsid w:val="00F27C08"/>
    <w:rsid w:val="00F27C1D"/>
    <w:rsid w:val="00F3126A"/>
    <w:rsid w:val="00F32419"/>
    <w:rsid w:val="00F32511"/>
    <w:rsid w:val="00F33F9A"/>
    <w:rsid w:val="00F34A19"/>
    <w:rsid w:val="00F35262"/>
    <w:rsid w:val="00F36A32"/>
    <w:rsid w:val="00F414D4"/>
    <w:rsid w:val="00F41699"/>
    <w:rsid w:val="00F41E87"/>
    <w:rsid w:val="00F4239B"/>
    <w:rsid w:val="00F42686"/>
    <w:rsid w:val="00F427C3"/>
    <w:rsid w:val="00F42BC7"/>
    <w:rsid w:val="00F453DA"/>
    <w:rsid w:val="00F45667"/>
    <w:rsid w:val="00F46AFD"/>
    <w:rsid w:val="00F46FF2"/>
    <w:rsid w:val="00F503C4"/>
    <w:rsid w:val="00F50C52"/>
    <w:rsid w:val="00F54506"/>
    <w:rsid w:val="00F54F5A"/>
    <w:rsid w:val="00F55360"/>
    <w:rsid w:val="00F55D79"/>
    <w:rsid w:val="00F576F0"/>
    <w:rsid w:val="00F57DA3"/>
    <w:rsid w:val="00F6054C"/>
    <w:rsid w:val="00F6069B"/>
    <w:rsid w:val="00F60BCA"/>
    <w:rsid w:val="00F63CB0"/>
    <w:rsid w:val="00F64C33"/>
    <w:rsid w:val="00F7082A"/>
    <w:rsid w:val="00F7102F"/>
    <w:rsid w:val="00F741DE"/>
    <w:rsid w:val="00F74B4A"/>
    <w:rsid w:val="00F7552E"/>
    <w:rsid w:val="00F7674C"/>
    <w:rsid w:val="00F767AD"/>
    <w:rsid w:val="00F76968"/>
    <w:rsid w:val="00F77530"/>
    <w:rsid w:val="00F801B4"/>
    <w:rsid w:val="00F81BD0"/>
    <w:rsid w:val="00F83270"/>
    <w:rsid w:val="00F83AF5"/>
    <w:rsid w:val="00F84EFD"/>
    <w:rsid w:val="00F86184"/>
    <w:rsid w:val="00F862FF"/>
    <w:rsid w:val="00F86A90"/>
    <w:rsid w:val="00F87565"/>
    <w:rsid w:val="00F91F37"/>
    <w:rsid w:val="00F94743"/>
    <w:rsid w:val="00F9491E"/>
    <w:rsid w:val="00F9580F"/>
    <w:rsid w:val="00F95CEE"/>
    <w:rsid w:val="00F96E80"/>
    <w:rsid w:val="00F97072"/>
    <w:rsid w:val="00F975EC"/>
    <w:rsid w:val="00F97736"/>
    <w:rsid w:val="00FA2D27"/>
    <w:rsid w:val="00FA4460"/>
    <w:rsid w:val="00FA4B26"/>
    <w:rsid w:val="00FA4D1A"/>
    <w:rsid w:val="00FA5047"/>
    <w:rsid w:val="00FA5A94"/>
    <w:rsid w:val="00FB0E13"/>
    <w:rsid w:val="00FB106E"/>
    <w:rsid w:val="00FB1193"/>
    <w:rsid w:val="00FB1F6B"/>
    <w:rsid w:val="00FB2329"/>
    <w:rsid w:val="00FB4E7A"/>
    <w:rsid w:val="00FB517B"/>
    <w:rsid w:val="00FB529F"/>
    <w:rsid w:val="00FB6891"/>
    <w:rsid w:val="00FC1202"/>
    <w:rsid w:val="00FC2708"/>
    <w:rsid w:val="00FC2DB6"/>
    <w:rsid w:val="00FC2E7C"/>
    <w:rsid w:val="00FC4087"/>
    <w:rsid w:val="00FC4752"/>
    <w:rsid w:val="00FC4C66"/>
    <w:rsid w:val="00FC63A9"/>
    <w:rsid w:val="00FD2263"/>
    <w:rsid w:val="00FD2F6F"/>
    <w:rsid w:val="00FD36B9"/>
    <w:rsid w:val="00FD4AB8"/>
    <w:rsid w:val="00FD5A42"/>
    <w:rsid w:val="00FD784B"/>
    <w:rsid w:val="00FE151B"/>
    <w:rsid w:val="00FE1D5C"/>
    <w:rsid w:val="00FE50AB"/>
    <w:rsid w:val="00FE5FF3"/>
    <w:rsid w:val="00FF0AB2"/>
    <w:rsid w:val="00FF2488"/>
    <w:rsid w:val="00FF2A5C"/>
    <w:rsid w:val="00FF2FCC"/>
    <w:rsid w:val="00FF4BEB"/>
    <w:rsid w:val="00FF690F"/>
    <w:rsid w:val="00FF70FB"/>
    <w:rsid w:val="00FF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614C5"/>
  <w15:docId w15:val="{DBAC1A5D-0951-4689-AC63-870E8F3D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5AD"/>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AAC"/>
    <w:pPr>
      <w:ind w:left="720"/>
      <w:contextualSpacing/>
    </w:pPr>
  </w:style>
  <w:style w:type="table" w:styleId="a4">
    <w:name w:val="Table Grid"/>
    <w:basedOn w:val="a1"/>
    <w:uiPriority w:val="59"/>
    <w:rsid w:val="00C10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132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329C"/>
    <w:rPr>
      <w:rFonts w:ascii="Calibri" w:eastAsia="Times New Roman" w:hAnsi="Calibri" w:cs="Calibri"/>
    </w:rPr>
  </w:style>
  <w:style w:type="paragraph" w:styleId="a7">
    <w:name w:val="footer"/>
    <w:basedOn w:val="a"/>
    <w:link w:val="a8"/>
    <w:uiPriority w:val="99"/>
    <w:unhideWhenUsed/>
    <w:rsid w:val="007132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329C"/>
    <w:rPr>
      <w:rFonts w:ascii="Calibri" w:eastAsia="Times New Roman" w:hAnsi="Calibri" w:cs="Calibri"/>
    </w:rPr>
  </w:style>
  <w:style w:type="paragraph" w:styleId="a9">
    <w:name w:val="footnote text"/>
    <w:basedOn w:val="a"/>
    <w:link w:val="aa"/>
    <w:uiPriority w:val="99"/>
    <w:semiHidden/>
    <w:unhideWhenUsed/>
    <w:rsid w:val="00525151"/>
    <w:pPr>
      <w:spacing w:after="0" w:line="240" w:lineRule="auto"/>
    </w:pPr>
    <w:rPr>
      <w:sz w:val="20"/>
      <w:szCs w:val="20"/>
    </w:rPr>
  </w:style>
  <w:style w:type="character" w:customStyle="1" w:styleId="aa">
    <w:name w:val="Текст сноски Знак"/>
    <w:basedOn w:val="a0"/>
    <w:link w:val="a9"/>
    <w:uiPriority w:val="99"/>
    <w:semiHidden/>
    <w:rsid w:val="00525151"/>
    <w:rPr>
      <w:rFonts w:ascii="Calibri" w:eastAsia="Times New Roman" w:hAnsi="Calibri" w:cs="Calibri"/>
      <w:sz w:val="20"/>
      <w:szCs w:val="20"/>
    </w:rPr>
  </w:style>
  <w:style w:type="character" w:styleId="ab">
    <w:name w:val="footnote reference"/>
    <w:basedOn w:val="a0"/>
    <w:uiPriority w:val="99"/>
    <w:semiHidden/>
    <w:unhideWhenUsed/>
    <w:rsid w:val="00525151"/>
    <w:rPr>
      <w:vertAlign w:val="superscript"/>
    </w:rPr>
  </w:style>
  <w:style w:type="paragraph" w:styleId="ac">
    <w:name w:val="Balloon Text"/>
    <w:basedOn w:val="a"/>
    <w:link w:val="ad"/>
    <w:uiPriority w:val="99"/>
    <w:semiHidden/>
    <w:unhideWhenUsed/>
    <w:rsid w:val="00EA7A9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7A92"/>
    <w:rPr>
      <w:rFonts w:ascii="Tahoma" w:eastAsia="Times New Roman" w:hAnsi="Tahoma" w:cs="Tahoma"/>
      <w:sz w:val="16"/>
      <w:szCs w:val="16"/>
    </w:rPr>
  </w:style>
  <w:style w:type="character" w:styleId="ae">
    <w:name w:val="annotation reference"/>
    <w:basedOn w:val="a0"/>
    <w:uiPriority w:val="99"/>
    <w:semiHidden/>
    <w:unhideWhenUsed/>
    <w:rsid w:val="00EA7A92"/>
    <w:rPr>
      <w:sz w:val="16"/>
      <w:szCs w:val="16"/>
    </w:rPr>
  </w:style>
  <w:style w:type="paragraph" w:styleId="af">
    <w:name w:val="annotation text"/>
    <w:basedOn w:val="a"/>
    <w:link w:val="af0"/>
    <w:uiPriority w:val="99"/>
    <w:semiHidden/>
    <w:unhideWhenUsed/>
    <w:rsid w:val="00EA7A92"/>
    <w:pPr>
      <w:spacing w:line="240" w:lineRule="auto"/>
    </w:pPr>
    <w:rPr>
      <w:sz w:val="20"/>
      <w:szCs w:val="20"/>
    </w:rPr>
  </w:style>
  <w:style w:type="character" w:customStyle="1" w:styleId="af0">
    <w:name w:val="Текст примечания Знак"/>
    <w:basedOn w:val="a0"/>
    <w:link w:val="af"/>
    <w:uiPriority w:val="99"/>
    <w:semiHidden/>
    <w:rsid w:val="00EA7A92"/>
    <w:rPr>
      <w:rFonts w:ascii="Calibri" w:eastAsia="Times New Roman" w:hAnsi="Calibri" w:cs="Calibri"/>
      <w:sz w:val="20"/>
      <w:szCs w:val="20"/>
    </w:rPr>
  </w:style>
  <w:style w:type="paragraph" w:styleId="af1">
    <w:name w:val="annotation subject"/>
    <w:basedOn w:val="af"/>
    <w:next w:val="af"/>
    <w:link w:val="af2"/>
    <w:uiPriority w:val="99"/>
    <w:semiHidden/>
    <w:unhideWhenUsed/>
    <w:rsid w:val="00EA7A92"/>
    <w:rPr>
      <w:b/>
      <w:bCs/>
    </w:rPr>
  </w:style>
  <w:style w:type="character" w:customStyle="1" w:styleId="af2">
    <w:name w:val="Тема примечания Знак"/>
    <w:basedOn w:val="af0"/>
    <w:link w:val="af1"/>
    <w:uiPriority w:val="99"/>
    <w:semiHidden/>
    <w:rsid w:val="00EA7A92"/>
    <w:rPr>
      <w:rFonts w:ascii="Calibri" w:eastAsia="Times New Roman" w:hAnsi="Calibri" w:cs="Calibri"/>
      <w:b/>
      <w:bCs/>
      <w:sz w:val="20"/>
      <w:szCs w:val="20"/>
    </w:rPr>
  </w:style>
  <w:style w:type="paragraph" w:styleId="af3">
    <w:name w:val="Revision"/>
    <w:hidden/>
    <w:uiPriority w:val="99"/>
    <w:semiHidden/>
    <w:rsid w:val="009C098A"/>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B2747C-74DB-43E4-86FD-5E53EA4E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5022</Words>
  <Characters>28626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Старикова Полина Дмитриевна</dc:creator>
  <cp:lastModifiedBy>Бортникова Анастасия Александровна</cp:lastModifiedBy>
  <cp:revision>2</cp:revision>
  <cp:lastPrinted>2022-01-20T02:32:00Z</cp:lastPrinted>
  <dcterms:created xsi:type="dcterms:W3CDTF">2024-10-25T05:13:00Z</dcterms:created>
  <dcterms:modified xsi:type="dcterms:W3CDTF">2024-10-25T05:13:00Z</dcterms:modified>
</cp:coreProperties>
</file>